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3C968" w14:textId="69D42801" w:rsidR="008F0E26" w:rsidRDefault="008F0E26" w:rsidP="00C66E69">
      <w:pPr>
        <w:spacing w:after="0"/>
        <w:jc w:val="both"/>
        <w:rPr>
          <w:rFonts w:cstheme="minorHAnsi"/>
          <w:b/>
          <w:color w:val="C00000"/>
          <w:lang w:val="en-US"/>
        </w:rPr>
      </w:pPr>
    </w:p>
    <w:p w14:paraId="585DED46" w14:textId="345CAEC9" w:rsidR="005A4365" w:rsidRPr="005A4365" w:rsidRDefault="005A4365" w:rsidP="00CA4FAA">
      <w:pPr>
        <w:spacing w:after="0"/>
        <w:jc w:val="center"/>
        <w:rPr>
          <w:rFonts w:cstheme="minorHAnsi"/>
          <w:b/>
          <w:i/>
          <w:iCs/>
          <w:color w:val="C00000"/>
          <w:sz w:val="28"/>
          <w:szCs w:val="28"/>
          <w:lang w:val="en-US"/>
        </w:rPr>
      </w:pPr>
      <w:r w:rsidRPr="005A4365">
        <w:rPr>
          <w:rFonts w:cstheme="minorHAnsi"/>
          <w:b/>
          <w:i/>
          <w:iCs/>
          <w:color w:val="C00000"/>
          <w:sz w:val="28"/>
          <w:szCs w:val="28"/>
          <w:lang w:val="en-US"/>
        </w:rPr>
        <w:t>GALAPAGOS ISLANDS</w:t>
      </w:r>
    </w:p>
    <w:p w14:paraId="70A8B67E" w14:textId="26B40B82" w:rsidR="005A4365" w:rsidRPr="005A4365" w:rsidRDefault="001330FE" w:rsidP="005A4365">
      <w:pPr>
        <w:spacing w:after="0"/>
        <w:jc w:val="center"/>
        <w:rPr>
          <w:rFonts w:cstheme="minorHAnsi"/>
          <w:b/>
          <w:i/>
          <w:iCs/>
          <w:color w:val="C00000"/>
          <w:sz w:val="28"/>
          <w:szCs w:val="28"/>
          <w:lang w:val="en-US"/>
        </w:rPr>
      </w:pPr>
      <w:r>
        <w:rPr>
          <w:rFonts w:cstheme="minorHAnsi"/>
          <w:b/>
          <w:i/>
          <w:iCs/>
          <w:color w:val="C00000"/>
          <w:sz w:val="28"/>
          <w:szCs w:val="28"/>
          <w:lang w:val="en-US"/>
        </w:rPr>
        <w:t>BONITA YACHT</w:t>
      </w:r>
      <w:r w:rsidR="005A4365" w:rsidRPr="005A4365">
        <w:rPr>
          <w:rFonts w:cstheme="minorHAnsi"/>
          <w:b/>
          <w:i/>
          <w:iCs/>
          <w:color w:val="C00000"/>
          <w:sz w:val="28"/>
          <w:szCs w:val="28"/>
          <w:lang w:val="en-US"/>
        </w:rPr>
        <w:t>-ITINE</w:t>
      </w:r>
      <w:r w:rsidR="00B14631">
        <w:rPr>
          <w:rFonts w:cstheme="minorHAnsi"/>
          <w:b/>
          <w:i/>
          <w:iCs/>
          <w:color w:val="C00000"/>
          <w:sz w:val="28"/>
          <w:szCs w:val="28"/>
          <w:lang w:val="en-US"/>
        </w:rPr>
        <w:t>R</w:t>
      </w:r>
      <w:r w:rsidR="005A4365" w:rsidRPr="005A4365">
        <w:rPr>
          <w:rFonts w:cstheme="minorHAnsi"/>
          <w:b/>
          <w:i/>
          <w:iCs/>
          <w:color w:val="C00000"/>
          <w:sz w:val="28"/>
          <w:szCs w:val="28"/>
          <w:lang w:val="en-US"/>
        </w:rPr>
        <w:t xml:space="preserve">ARY </w:t>
      </w:r>
      <w:r w:rsidR="00230162">
        <w:rPr>
          <w:rFonts w:cstheme="minorHAnsi"/>
          <w:b/>
          <w:i/>
          <w:iCs/>
          <w:color w:val="C00000"/>
          <w:sz w:val="28"/>
          <w:szCs w:val="28"/>
          <w:lang w:val="en-US"/>
        </w:rPr>
        <w:t>C</w:t>
      </w:r>
    </w:p>
    <w:p w14:paraId="1B9E1866" w14:textId="1D7B571E" w:rsidR="005A4365" w:rsidRDefault="00AE3B78" w:rsidP="00701816">
      <w:pPr>
        <w:spacing w:after="0"/>
        <w:jc w:val="center"/>
        <w:rPr>
          <w:rFonts w:cstheme="minorHAnsi"/>
          <w:b/>
          <w:i/>
          <w:iCs/>
          <w:color w:val="C00000"/>
          <w:sz w:val="28"/>
          <w:szCs w:val="28"/>
          <w:lang w:val="en-US"/>
        </w:rPr>
      </w:pPr>
      <w:r>
        <w:rPr>
          <w:rFonts w:cstheme="minorHAnsi"/>
          <w:b/>
          <w:i/>
          <w:iCs/>
          <w:color w:val="C00000"/>
          <w:sz w:val="28"/>
          <w:szCs w:val="28"/>
          <w:lang w:val="en-US"/>
        </w:rPr>
        <w:t xml:space="preserve">5 </w:t>
      </w:r>
      <w:r w:rsidR="005A4365" w:rsidRPr="005A4365">
        <w:rPr>
          <w:rFonts w:cstheme="minorHAnsi"/>
          <w:b/>
          <w:i/>
          <w:iCs/>
          <w:color w:val="C00000"/>
          <w:sz w:val="28"/>
          <w:szCs w:val="28"/>
          <w:lang w:val="en-US"/>
        </w:rPr>
        <w:t xml:space="preserve">DAYS AND </w:t>
      </w:r>
      <w:r>
        <w:rPr>
          <w:rFonts w:cstheme="minorHAnsi"/>
          <w:b/>
          <w:i/>
          <w:iCs/>
          <w:color w:val="C00000"/>
          <w:sz w:val="28"/>
          <w:szCs w:val="28"/>
          <w:lang w:val="en-US"/>
        </w:rPr>
        <w:t>4</w:t>
      </w:r>
      <w:r w:rsidR="001330FE">
        <w:rPr>
          <w:rFonts w:cstheme="minorHAnsi"/>
          <w:b/>
          <w:i/>
          <w:iCs/>
          <w:color w:val="C00000"/>
          <w:sz w:val="28"/>
          <w:szCs w:val="28"/>
          <w:lang w:val="en-US"/>
        </w:rPr>
        <w:t xml:space="preserve"> </w:t>
      </w:r>
      <w:r w:rsidR="005A4365" w:rsidRPr="005A4365">
        <w:rPr>
          <w:rFonts w:cstheme="minorHAnsi"/>
          <w:b/>
          <w:i/>
          <w:iCs/>
          <w:color w:val="C00000"/>
          <w:sz w:val="28"/>
          <w:szCs w:val="28"/>
          <w:lang w:val="en-US"/>
        </w:rPr>
        <w:t>NIGHT</w:t>
      </w:r>
      <w:r w:rsidR="00D26481">
        <w:rPr>
          <w:rFonts w:cstheme="minorHAnsi"/>
          <w:b/>
          <w:i/>
          <w:iCs/>
          <w:color w:val="C00000"/>
          <w:sz w:val="28"/>
          <w:szCs w:val="28"/>
          <w:lang w:val="en-US"/>
        </w:rPr>
        <w:t>S</w:t>
      </w:r>
    </w:p>
    <w:p w14:paraId="73A516D9" w14:textId="34625CBD" w:rsidR="00411744" w:rsidRDefault="00411744" w:rsidP="00411744">
      <w:pPr>
        <w:spacing w:after="0"/>
        <w:rPr>
          <w:rFonts w:cstheme="minorHAnsi"/>
          <w:b/>
          <w:i/>
          <w:iCs/>
          <w:color w:val="C00000"/>
          <w:sz w:val="28"/>
          <w:szCs w:val="28"/>
          <w:lang w:val="en-US"/>
        </w:rPr>
      </w:pPr>
      <w:r w:rsidRPr="005541FD">
        <w:rPr>
          <w:rFonts w:ascii="Times New Roman" w:eastAsia="Times New Roman" w:hAnsi="Times New Roman" w:cs="Times New Roman"/>
          <w:noProof/>
          <w:sz w:val="24"/>
          <w:szCs w:val="24"/>
          <w:lang w:val="es-MX" w:eastAsia="es-MX"/>
        </w:rPr>
        <w:drawing>
          <wp:anchor distT="0" distB="0" distL="114300" distR="114300" simplePos="0" relativeHeight="251658240" behindDoc="0" locked="0" layoutInCell="1" allowOverlap="1" wp14:anchorId="48EDA648" wp14:editId="77718FAF">
            <wp:simplePos x="0" y="0"/>
            <wp:positionH relativeFrom="column">
              <wp:posOffset>2714625</wp:posOffset>
            </wp:positionH>
            <wp:positionV relativeFrom="paragraph">
              <wp:posOffset>78740</wp:posOffset>
            </wp:positionV>
            <wp:extent cx="3514725" cy="3052296"/>
            <wp:effectExtent l="76200" t="76200" r="66675" b="7239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14725" cy="3052296"/>
                    </a:xfrm>
                    <a:prstGeom prst="rect">
                      <a:avLst/>
                    </a:prstGeom>
                    <a:noFill/>
                    <a:ln>
                      <a:noFill/>
                    </a:ln>
                    <a:effectLst>
                      <a:glow rad="63500">
                        <a:schemeClr val="accent2">
                          <a:satMod val="175000"/>
                          <a:alpha val="40000"/>
                        </a:schemeClr>
                      </a:glow>
                    </a:effectLst>
                  </pic:spPr>
                </pic:pic>
              </a:graphicData>
            </a:graphic>
            <wp14:sizeRelH relativeFrom="margin">
              <wp14:pctWidth>0</wp14:pctWidth>
            </wp14:sizeRelH>
            <wp14:sizeRelV relativeFrom="margin">
              <wp14:pctHeight>0</wp14:pctHeight>
            </wp14:sizeRelV>
          </wp:anchor>
        </w:drawing>
      </w:r>
    </w:p>
    <w:p w14:paraId="1CE17F36" w14:textId="12B13C48" w:rsidR="005541FD" w:rsidRDefault="005541FD" w:rsidP="00701816">
      <w:pPr>
        <w:spacing w:after="0"/>
        <w:jc w:val="center"/>
        <w:rPr>
          <w:rFonts w:cstheme="minorHAnsi"/>
          <w:b/>
          <w:i/>
          <w:iCs/>
          <w:color w:val="C00000"/>
          <w:sz w:val="28"/>
          <w:szCs w:val="28"/>
          <w:lang w:val="en-US"/>
        </w:rPr>
      </w:pPr>
    </w:p>
    <w:p w14:paraId="27322E7C" w14:textId="4687E00C" w:rsidR="009B46D6" w:rsidRDefault="009B46D6" w:rsidP="00701816">
      <w:pPr>
        <w:spacing w:after="0"/>
        <w:jc w:val="center"/>
        <w:rPr>
          <w:rFonts w:cstheme="minorHAnsi"/>
          <w:b/>
          <w:i/>
          <w:iCs/>
          <w:color w:val="C00000"/>
          <w:sz w:val="28"/>
          <w:szCs w:val="28"/>
          <w:lang w:val="en-US"/>
        </w:rPr>
      </w:pPr>
    </w:p>
    <w:tbl>
      <w:tblPr>
        <w:tblW w:w="3861" w:type="dxa"/>
        <w:tblCellSpacing w:w="0" w:type="dxa"/>
        <w:tblCellMar>
          <w:left w:w="0" w:type="dxa"/>
          <w:right w:w="0" w:type="dxa"/>
        </w:tblCellMar>
        <w:tblLook w:val="04A0" w:firstRow="1" w:lastRow="0" w:firstColumn="1" w:lastColumn="0" w:noHBand="0" w:noVBand="1"/>
      </w:tblPr>
      <w:tblGrid>
        <w:gridCol w:w="654"/>
        <w:gridCol w:w="3207"/>
      </w:tblGrid>
      <w:tr w:rsidR="00A63F7A" w:rsidRPr="00A63F7A" w14:paraId="06CAA822" w14:textId="77777777" w:rsidTr="005541FD">
        <w:trPr>
          <w:trHeight w:val="315"/>
          <w:tblCellSpacing w:w="0" w:type="dxa"/>
        </w:trPr>
        <w:tc>
          <w:tcPr>
            <w:tcW w:w="0" w:type="auto"/>
            <w:gridSpan w:val="2"/>
            <w:tcBorders>
              <w:top w:val="single" w:sz="6" w:space="0" w:color="000000"/>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bottom"/>
            <w:hideMark/>
          </w:tcPr>
          <w:p w14:paraId="3EE58922" w14:textId="77777777" w:rsidR="00A63F7A" w:rsidRPr="00A63F7A" w:rsidRDefault="00A63F7A" w:rsidP="00A63F7A">
            <w:pPr>
              <w:spacing w:after="0" w:line="240" w:lineRule="auto"/>
              <w:jc w:val="center"/>
              <w:rPr>
                <w:rFonts w:ascii="Arial" w:eastAsia="Times New Roman" w:hAnsi="Arial" w:cs="Arial"/>
                <w:b/>
                <w:bCs/>
                <w:sz w:val="20"/>
                <w:szCs w:val="20"/>
                <w:lang w:val="es-MX" w:eastAsia="es-MX"/>
              </w:rPr>
            </w:pPr>
            <w:proofErr w:type="spellStart"/>
            <w:r w:rsidRPr="00A63F7A">
              <w:rPr>
                <w:rFonts w:ascii="Arial" w:eastAsia="Times New Roman" w:hAnsi="Arial" w:cs="Arial"/>
                <w:b/>
                <w:bCs/>
                <w:sz w:val="20"/>
                <w:szCs w:val="20"/>
                <w:lang w:val="es-MX" w:eastAsia="es-MX"/>
              </w:rPr>
              <w:t>Itinerary</w:t>
            </w:r>
            <w:proofErr w:type="spellEnd"/>
            <w:r w:rsidRPr="00A63F7A">
              <w:rPr>
                <w:rFonts w:ascii="Arial" w:eastAsia="Times New Roman" w:hAnsi="Arial" w:cs="Arial"/>
                <w:b/>
                <w:bCs/>
                <w:sz w:val="20"/>
                <w:szCs w:val="20"/>
                <w:lang w:val="es-MX" w:eastAsia="es-MX"/>
              </w:rPr>
              <w:t xml:space="preserve"> C- 5 </w:t>
            </w:r>
            <w:proofErr w:type="spellStart"/>
            <w:r w:rsidRPr="00A63F7A">
              <w:rPr>
                <w:rFonts w:ascii="Arial" w:eastAsia="Times New Roman" w:hAnsi="Arial" w:cs="Arial"/>
                <w:b/>
                <w:bCs/>
                <w:sz w:val="20"/>
                <w:szCs w:val="20"/>
                <w:lang w:val="es-MX" w:eastAsia="es-MX"/>
              </w:rPr>
              <w:t>days</w:t>
            </w:r>
            <w:proofErr w:type="spellEnd"/>
          </w:p>
        </w:tc>
      </w:tr>
      <w:tr w:rsidR="00A63F7A" w:rsidRPr="00DE0377" w14:paraId="09B91ECE" w14:textId="77777777" w:rsidTr="005541FD">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27A0DE78" w14:textId="77777777" w:rsidR="00A63F7A" w:rsidRPr="00A63F7A" w:rsidRDefault="00A63F7A" w:rsidP="00A63F7A">
            <w:pPr>
              <w:spacing w:after="0" w:line="240" w:lineRule="auto"/>
              <w:rPr>
                <w:rFonts w:ascii="Arial" w:eastAsia="Times New Roman" w:hAnsi="Arial" w:cs="Arial"/>
                <w:b/>
                <w:bCs/>
                <w:sz w:val="20"/>
                <w:szCs w:val="20"/>
                <w:lang w:val="es-MX" w:eastAsia="es-MX"/>
              </w:rPr>
            </w:pPr>
            <w:r w:rsidRPr="00A63F7A">
              <w:rPr>
                <w:rFonts w:ascii="Arial" w:eastAsia="Times New Roman" w:hAnsi="Arial" w:cs="Arial"/>
                <w:b/>
                <w:bCs/>
                <w:sz w:val="20"/>
                <w:szCs w:val="20"/>
                <w:lang w:val="es-MX" w:eastAsia="es-MX"/>
              </w:rPr>
              <w:t>Day 1</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61836B52" w14:textId="77777777" w:rsidR="00A63F7A" w:rsidRPr="00EE3E7F" w:rsidRDefault="00A63F7A" w:rsidP="00A63F7A">
            <w:pPr>
              <w:spacing w:after="0" w:line="240" w:lineRule="auto"/>
              <w:rPr>
                <w:rFonts w:ascii="Arial" w:eastAsia="Times New Roman" w:hAnsi="Arial" w:cs="Arial"/>
                <w:sz w:val="20"/>
                <w:szCs w:val="20"/>
                <w:lang w:val="en-US" w:eastAsia="es-MX"/>
              </w:rPr>
            </w:pPr>
            <w:r w:rsidRPr="00EE3E7F">
              <w:rPr>
                <w:rFonts w:ascii="Arial" w:eastAsia="Times New Roman" w:hAnsi="Arial" w:cs="Arial"/>
                <w:sz w:val="20"/>
                <w:szCs w:val="20"/>
                <w:lang w:val="en-US" w:eastAsia="es-MX"/>
              </w:rPr>
              <w:t>AM: Baltra airport</w:t>
            </w:r>
            <w:r w:rsidRPr="00EE3E7F">
              <w:rPr>
                <w:rFonts w:ascii="Arial" w:eastAsia="Times New Roman" w:hAnsi="Arial" w:cs="Arial"/>
                <w:sz w:val="20"/>
                <w:szCs w:val="20"/>
                <w:lang w:val="en-US" w:eastAsia="es-MX"/>
              </w:rPr>
              <w:br/>
              <w:t>PM: Plazas</w:t>
            </w:r>
          </w:p>
        </w:tc>
      </w:tr>
      <w:tr w:rsidR="00A63F7A" w:rsidRPr="00DE0377" w14:paraId="1FA0DCFD" w14:textId="77777777" w:rsidTr="005541FD">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1DDF7B89" w14:textId="77777777" w:rsidR="00A63F7A" w:rsidRPr="00A63F7A" w:rsidRDefault="00A63F7A" w:rsidP="00A63F7A">
            <w:pPr>
              <w:spacing w:after="0" w:line="240" w:lineRule="auto"/>
              <w:rPr>
                <w:rFonts w:ascii="Arial" w:eastAsia="Times New Roman" w:hAnsi="Arial" w:cs="Arial"/>
                <w:b/>
                <w:bCs/>
                <w:sz w:val="20"/>
                <w:szCs w:val="20"/>
                <w:lang w:val="es-MX" w:eastAsia="es-MX"/>
              </w:rPr>
            </w:pPr>
            <w:r w:rsidRPr="00A63F7A">
              <w:rPr>
                <w:rFonts w:ascii="Arial" w:eastAsia="Times New Roman" w:hAnsi="Arial" w:cs="Arial"/>
                <w:b/>
                <w:bCs/>
                <w:sz w:val="20"/>
                <w:szCs w:val="20"/>
                <w:lang w:val="es-MX" w:eastAsia="es-MX"/>
              </w:rPr>
              <w:t>Day 2</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2193012D" w14:textId="77777777" w:rsidR="00A63F7A" w:rsidRPr="00EE3E7F" w:rsidRDefault="00A63F7A" w:rsidP="00A63F7A">
            <w:pPr>
              <w:spacing w:after="0" w:line="240" w:lineRule="auto"/>
              <w:rPr>
                <w:rFonts w:ascii="Arial" w:eastAsia="Times New Roman" w:hAnsi="Arial" w:cs="Arial"/>
                <w:sz w:val="20"/>
                <w:szCs w:val="20"/>
                <w:lang w:val="en-US" w:eastAsia="es-MX"/>
              </w:rPr>
            </w:pPr>
            <w:r w:rsidRPr="00EE3E7F">
              <w:rPr>
                <w:rFonts w:ascii="Arial" w:eastAsia="Times New Roman" w:hAnsi="Arial" w:cs="Arial"/>
                <w:sz w:val="20"/>
                <w:szCs w:val="20"/>
                <w:lang w:val="en-US" w:eastAsia="es-MX"/>
              </w:rPr>
              <w:t>AM: Santa Cruz: Black Turtle Cove</w:t>
            </w:r>
            <w:r w:rsidRPr="00EE3E7F">
              <w:rPr>
                <w:rFonts w:ascii="Arial" w:eastAsia="Times New Roman" w:hAnsi="Arial" w:cs="Arial"/>
                <w:sz w:val="20"/>
                <w:szCs w:val="20"/>
                <w:lang w:val="en-US" w:eastAsia="es-MX"/>
              </w:rPr>
              <w:br/>
              <w:t>PM: Santa Cruz: Highlands</w:t>
            </w:r>
          </w:p>
        </w:tc>
      </w:tr>
      <w:tr w:rsidR="00A63F7A" w:rsidRPr="00A63F7A" w14:paraId="61265431" w14:textId="77777777" w:rsidTr="005541FD">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794A8DE1" w14:textId="77777777" w:rsidR="00A63F7A" w:rsidRPr="00A63F7A" w:rsidRDefault="00A63F7A" w:rsidP="00A63F7A">
            <w:pPr>
              <w:spacing w:after="0" w:line="240" w:lineRule="auto"/>
              <w:rPr>
                <w:rFonts w:ascii="Arial" w:eastAsia="Times New Roman" w:hAnsi="Arial" w:cs="Arial"/>
                <w:b/>
                <w:bCs/>
                <w:sz w:val="20"/>
                <w:szCs w:val="20"/>
                <w:lang w:val="es-MX" w:eastAsia="es-MX"/>
              </w:rPr>
            </w:pPr>
            <w:r w:rsidRPr="00A63F7A">
              <w:rPr>
                <w:rFonts w:ascii="Arial" w:eastAsia="Times New Roman" w:hAnsi="Arial" w:cs="Arial"/>
                <w:b/>
                <w:bCs/>
                <w:sz w:val="20"/>
                <w:szCs w:val="20"/>
                <w:lang w:val="es-MX" w:eastAsia="es-MX"/>
              </w:rPr>
              <w:t>Day 3</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3C31E4E1" w14:textId="77777777" w:rsidR="00A63F7A" w:rsidRPr="00A63F7A" w:rsidRDefault="00A63F7A" w:rsidP="00A63F7A">
            <w:pPr>
              <w:spacing w:after="0" w:line="240" w:lineRule="auto"/>
              <w:rPr>
                <w:rFonts w:ascii="Arial" w:eastAsia="Times New Roman" w:hAnsi="Arial" w:cs="Arial"/>
                <w:sz w:val="20"/>
                <w:szCs w:val="20"/>
                <w:lang w:val="es-MX" w:eastAsia="es-MX"/>
              </w:rPr>
            </w:pPr>
            <w:proofErr w:type="spellStart"/>
            <w:proofErr w:type="gramStart"/>
            <w:r w:rsidRPr="00A63F7A">
              <w:rPr>
                <w:rFonts w:ascii="Arial" w:eastAsia="Times New Roman" w:hAnsi="Arial" w:cs="Arial"/>
                <w:sz w:val="20"/>
                <w:szCs w:val="20"/>
                <w:lang w:val="es-MX" w:eastAsia="es-MX"/>
              </w:rPr>
              <w:t>AM:Genovesa</w:t>
            </w:r>
            <w:proofErr w:type="spellEnd"/>
            <w:proofErr w:type="gramEnd"/>
            <w:r w:rsidRPr="00A63F7A">
              <w:rPr>
                <w:rFonts w:ascii="Arial" w:eastAsia="Times New Roman" w:hAnsi="Arial" w:cs="Arial"/>
                <w:sz w:val="20"/>
                <w:szCs w:val="20"/>
                <w:lang w:val="es-MX" w:eastAsia="es-MX"/>
              </w:rPr>
              <w:t xml:space="preserve">: Darwin </w:t>
            </w:r>
            <w:proofErr w:type="spellStart"/>
            <w:r w:rsidRPr="00A63F7A">
              <w:rPr>
                <w:rFonts w:ascii="Arial" w:eastAsia="Times New Roman" w:hAnsi="Arial" w:cs="Arial"/>
                <w:sz w:val="20"/>
                <w:szCs w:val="20"/>
                <w:lang w:val="es-MX" w:eastAsia="es-MX"/>
              </w:rPr>
              <w:t>bay</w:t>
            </w:r>
            <w:proofErr w:type="spellEnd"/>
            <w:r w:rsidRPr="00A63F7A">
              <w:rPr>
                <w:rFonts w:ascii="Arial" w:eastAsia="Times New Roman" w:hAnsi="Arial" w:cs="Arial"/>
                <w:sz w:val="20"/>
                <w:szCs w:val="20"/>
                <w:lang w:val="es-MX" w:eastAsia="es-MX"/>
              </w:rPr>
              <w:br/>
              <w:t>PM: Genovesa: Barranco</w:t>
            </w:r>
          </w:p>
        </w:tc>
      </w:tr>
      <w:tr w:rsidR="00A63F7A" w:rsidRPr="00DE0377" w14:paraId="671C2872" w14:textId="77777777" w:rsidTr="005541FD">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1678CE72" w14:textId="77777777" w:rsidR="00A63F7A" w:rsidRPr="00A63F7A" w:rsidRDefault="00A63F7A" w:rsidP="00A63F7A">
            <w:pPr>
              <w:spacing w:after="0" w:line="240" w:lineRule="auto"/>
              <w:rPr>
                <w:rFonts w:ascii="Arial" w:eastAsia="Times New Roman" w:hAnsi="Arial" w:cs="Arial"/>
                <w:b/>
                <w:bCs/>
                <w:sz w:val="20"/>
                <w:szCs w:val="20"/>
                <w:lang w:val="es-MX" w:eastAsia="es-MX"/>
              </w:rPr>
            </w:pPr>
            <w:r w:rsidRPr="00A63F7A">
              <w:rPr>
                <w:rFonts w:ascii="Arial" w:eastAsia="Times New Roman" w:hAnsi="Arial" w:cs="Arial"/>
                <w:b/>
                <w:bCs/>
                <w:sz w:val="20"/>
                <w:szCs w:val="20"/>
                <w:lang w:val="es-MX" w:eastAsia="es-MX"/>
              </w:rPr>
              <w:t>Day 4</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33949B72" w14:textId="77777777" w:rsidR="00A63F7A" w:rsidRPr="00EE3E7F" w:rsidRDefault="00A63F7A" w:rsidP="00A63F7A">
            <w:pPr>
              <w:spacing w:after="0" w:line="240" w:lineRule="auto"/>
              <w:rPr>
                <w:rFonts w:ascii="Arial" w:eastAsia="Times New Roman" w:hAnsi="Arial" w:cs="Arial"/>
                <w:sz w:val="20"/>
                <w:szCs w:val="20"/>
                <w:lang w:val="en-US" w:eastAsia="es-MX"/>
              </w:rPr>
            </w:pPr>
            <w:r w:rsidRPr="00EE3E7F">
              <w:rPr>
                <w:rFonts w:ascii="Arial" w:eastAsia="Times New Roman" w:hAnsi="Arial" w:cs="Arial"/>
                <w:sz w:val="20"/>
                <w:szCs w:val="20"/>
                <w:lang w:val="en-US" w:eastAsia="es-MX"/>
              </w:rPr>
              <w:t>AM: Santiago: Sullivan Bay</w:t>
            </w:r>
            <w:r w:rsidRPr="00EE3E7F">
              <w:rPr>
                <w:rFonts w:ascii="Arial" w:eastAsia="Times New Roman" w:hAnsi="Arial" w:cs="Arial"/>
                <w:sz w:val="20"/>
                <w:szCs w:val="20"/>
                <w:lang w:val="en-US" w:eastAsia="es-MX"/>
              </w:rPr>
              <w:br/>
              <w:t>PM: Bartolome: Bartolome</w:t>
            </w:r>
          </w:p>
        </w:tc>
      </w:tr>
      <w:tr w:rsidR="00A63F7A" w:rsidRPr="00DE0377" w14:paraId="06310FDE" w14:textId="77777777" w:rsidTr="005541FD">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3E489AEB" w14:textId="77777777" w:rsidR="00A63F7A" w:rsidRPr="00A63F7A" w:rsidRDefault="00A63F7A" w:rsidP="00A63F7A">
            <w:pPr>
              <w:spacing w:after="0" w:line="240" w:lineRule="auto"/>
              <w:rPr>
                <w:rFonts w:ascii="Arial" w:eastAsia="Times New Roman" w:hAnsi="Arial" w:cs="Arial"/>
                <w:b/>
                <w:bCs/>
                <w:sz w:val="20"/>
                <w:szCs w:val="20"/>
                <w:lang w:val="es-MX" w:eastAsia="es-MX"/>
              </w:rPr>
            </w:pPr>
            <w:r w:rsidRPr="00A63F7A">
              <w:rPr>
                <w:rFonts w:ascii="Arial" w:eastAsia="Times New Roman" w:hAnsi="Arial" w:cs="Arial"/>
                <w:b/>
                <w:bCs/>
                <w:sz w:val="20"/>
                <w:szCs w:val="20"/>
                <w:lang w:val="es-MX" w:eastAsia="es-MX"/>
              </w:rPr>
              <w:t>Day 5</w:t>
            </w:r>
          </w:p>
        </w:tc>
        <w:tc>
          <w:tcPr>
            <w:tcW w:w="0" w:type="auto"/>
            <w:tcBorders>
              <w:bottom w:val="single" w:sz="6" w:space="0" w:color="000000"/>
              <w:right w:val="single" w:sz="6" w:space="0" w:color="000000"/>
            </w:tcBorders>
            <w:tcMar>
              <w:top w:w="30" w:type="dxa"/>
              <w:left w:w="45" w:type="dxa"/>
              <w:bottom w:w="30" w:type="dxa"/>
              <w:right w:w="45" w:type="dxa"/>
            </w:tcMar>
            <w:hideMark/>
          </w:tcPr>
          <w:p w14:paraId="026C0CBB" w14:textId="77777777" w:rsidR="00A63F7A" w:rsidRPr="00EE3E7F" w:rsidRDefault="00A63F7A" w:rsidP="00A63F7A">
            <w:pPr>
              <w:spacing w:after="0" w:line="240" w:lineRule="auto"/>
              <w:rPr>
                <w:rFonts w:ascii="Arial" w:eastAsia="Times New Roman" w:hAnsi="Arial" w:cs="Arial"/>
                <w:sz w:val="20"/>
                <w:szCs w:val="20"/>
                <w:lang w:val="en-US" w:eastAsia="es-MX"/>
              </w:rPr>
            </w:pPr>
            <w:r w:rsidRPr="00EE3E7F">
              <w:rPr>
                <w:rFonts w:ascii="Arial" w:eastAsia="Times New Roman" w:hAnsi="Arial" w:cs="Arial"/>
                <w:sz w:val="20"/>
                <w:szCs w:val="20"/>
                <w:lang w:val="en-US" w:eastAsia="es-MX"/>
              </w:rPr>
              <w:t>AM: Seymour: Seymour</w:t>
            </w:r>
            <w:r w:rsidRPr="00EE3E7F">
              <w:rPr>
                <w:rFonts w:ascii="Arial" w:eastAsia="Times New Roman" w:hAnsi="Arial" w:cs="Arial"/>
                <w:sz w:val="20"/>
                <w:szCs w:val="20"/>
                <w:lang w:val="en-US" w:eastAsia="es-MX"/>
              </w:rPr>
              <w:br/>
              <w:t>PM: Baltra airport</w:t>
            </w:r>
          </w:p>
        </w:tc>
      </w:tr>
    </w:tbl>
    <w:p w14:paraId="18D36281" w14:textId="3C8C9C8C" w:rsidR="00E36E9B" w:rsidRDefault="00E36E9B" w:rsidP="005541FD">
      <w:pPr>
        <w:spacing w:after="0"/>
        <w:rPr>
          <w:rFonts w:cstheme="minorHAnsi"/>
          <w:b/>
          <w:i/>
          <w:iCs/>
          <w:color w:val="C00000"/>
          <w:sz w:val="28"/>
          <w:szCs w:val="28"/>
          <w:lang w:val="en-US"/>
        </w:rPr>
      </w:pPr>
    </w:p>
    <w:p w14:paraId="795E712F" w14:textId="77777777" w:rsidR="00411744" w:rsidRPr="00701816" w:rsidRDefault="00411744" w:rsidP="005541FD">
      <w:pPr>
        <w:spacing w:after="0"/>
        <w:rPr>
          <w:rFonts w:cstheme="minorHAnsi"/>
          <w:b/>
          <w:i/>
          <w:iCs/>
          <w:color w:val="C00000"/>
          <w:sz w:val="28"/>
          <w:szCs w:val="28"/>
          <w:lang w:val="en-US"/>
        </w:rPr>
      </w:pPr>
    </w:p>
    <w:p w14:paraId="703668B4" w14:textId="064C1044" w:rsidR="00C30A33" w:rsidRPr="00C30A33" w:rsidRDefault="00C30A33" w:rsidP="00C30A33">
      <w:pPr>
        <w:spacing w:before="100" w:beforeAutospacing="1" w:after="100" w:afterAutospacing="1" w:line="240" w:lineRule="auto"/>
        <w:jc w:val="center"/>
        <w:rPr>
          <w:rFonts w:ascii="Times New Roman" w:eastAsia="Times New Roman" w:hAnsi="Times New Roman" w:cs="Times New Roman"/>
          <w:sz w:val="24"/>
          <w:szCs w:val="24"/>
          <w:lang w:val="es-MX" w:eastAsia="es-MX"/>
        </w:rPr>
      </w:pPr>
      <w:r w:rsidRPr="00C30A33">
        <w:rPr>
          <w:rFonts w:ascii="Times New Roman" w:eastAsia="Times New Roman" w:hAnsi="Times New Roman" w:cs="Times New Roman"/>
          <w:noProof/>
          <w:sz w:val="24"/>
          <w:szCs w:val="24"/>
          <w:lang w:val="es-MX" w:eastAsia="es-MX"/>
        </w:rPr>
        <w:drawing>
          <wp:inline distT="0" distB="0" distL="0" distR="0" wp14:anchorId="396B9B6D" wp14:editId="58D3AD5D">
            <wp:extent cx="5200900" cy="3467100"/>
            <wp:effectExtent l="76200" t="76200" r="76200" b="7620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07566" cy="3471544"/>
                    </a:xfrm>
                    <a:prstGeom prst="rect">
                      <a:avLst/>
                    </a:prstGeom>
                    <a:noFill/>
                    <a:ln>
                      <a:noFill/>
                    </a:ln>
                    <a:effectLst>
                      <a:glow rad="63500">
                        <a:schemeClr val="accent2">
                          <a:satMod val="175000"/>
                          <a:alpha val="40000"/>
                        </a:schemeClr>
                      </a:glow>
                    </a:effectLst>
                  </pic:spPr>
                </pic:pic>
              </a:graphicData>
            </a:graphic>
          </wp:inline>
        </w:drawing>
      </w:r>
    </w:p>
    <w:p w14:paraId="3D53B6DB" w14:textId="313206A6" w:rsidR="003D4DBB" w:rsidRDefault="003D4DBB" w:rsidP="00C66E69">
      <w:pPr>
        <w:spacing w:after="0"/>
        <w:jc w:val="both"/>
        <w:rPr>
          <w:rFonts w:cstheme="minorHAnsi"/>
          <w:b/>
          <w:color w:val="C00000"/>
          <w:lang w:val="en-US"/>
        </w:rPr>
      </w:pPr>
    </w:p>
    <w:p w14:paraId="755E4A32" w14:textId="77777777" w:rsidR="006B4C8A" w:rsidRDefault="006B4C8A" w:rsidP="00D93E73">
      <w:pPr>
        <w:spacing w:after="0"/>
        <w:jc w:val="both"/>
        <w:rPr>
          <w:rFonts w:cstheme="minorHAnsi"/>
          <w:b/>
          <w:color w:val="C00000"/>
          <w:lang w:val="en-US"/>
        </w:rPr>
      </w:pPr>
    </w:p>
    <w:p w14:paraId="137744EF" w14:textId="77777777" w:rsidR="00DE0377" w:rsidRDefault="00DE0377" w:rsidP="00D93E73">
      <w:pPr>
        <w:spacing w:after="0"/>
        <w:jc w:val="both"/>
        <w:rPr>
          <w:rFonts w:cstheme="minorHAnsi"/>
          <w:b/>
          <w:color w:val="C00000"/>
          <w:lang w:val="en-US"/>
        </w:rPr>
      </w:pPr>
    </w:p>
    <w:p w14:paraId="562DDECC" w14:textId="77777777" w:rsidR="00DE0377" w:rsidRDefault="00DE0377" w:rsidP="00D93E73">
      <w:pPr>
        <w:spacing w:after="0"/>
        <w:jc w:val="both"/>
        <w:rPr>
          <w:rFonts w:cstheme="minorHAnsi"/>
          <w:b/>
          <w:color w:val="C00000"/>
          <w:lang w:val="en-US"/>
        </w:rPr>
      </w:pPr>
    </w:p>
    <w:p w14:paraId="18B35B8F" w14:textId="77777777" w:rsidR="00DE0377" w:rsidRDefault="00DE0377" w:rsidP="00D93E73">
      <w:pPr>
        <w:spacing w:after="0"/>
        <w:jc w:val="both"/>
        <w:rPr>
          <w:rFonts w:cstheme="minorHAnsi"/>
          <w:b/>
          <w:color w:val="C00000"/>
          <w:lang w:val="en-US"/>
        </w:rPr>
      </w:pPr>
    </w:p>
    <w:p w14:paraId="13957318" w14:textId="266F2CE3" w:rsidR="00C90FB6" w:rsidRDefault="00D10263" w:rsidP="005E29E2">
      <w:pPr>
        <w:spacing w:after="0"/>
        <w:jc w:val="both"/>
        <w:rPr>
          <w:rFonts w:cstheme="minorHAnsi"/>
          <w:b/>
          <w:color w:val="C00000"/>
          <w:lang w:val="en-US"/>
        </w:rPr>
      </w:pPr>
      <w:r w:rsidRPr="00E32ECF">
        <w:rPr>
          <w:rFonts w:cstheme="minorHAnsi"/>
          <w:b/>
          <w:color w:val="C00000"/>
          <w:lang w:val="en-US"/>
        </w:rPr>
        <w:t>DAY 01:</w:t>
      </w:r>
      <w:r w:rsidR="001330FE">
        <w:rPr>
          <w:rFonts w:cstheme="minorHAnsi"/>
          <w:b/>
          <w:color w:val="C00000"/>
          <w:lang w:val="en-US"/>
        </w:rPr>
        <w:t xml:space="preserve"> BONITA YACHT</w:t>
      </w:r>
      <w:r w:rsidR="006B4C8A">
        <w:rPr>
          <w:rFonts w:cstheme="minorHAnsi"/>
          <w:b/>
          <w:color w:val="C00000"/>
          <w:lang w:val="en-US"/>
        </w:rPr>
        <w:t xml:space="preserve">: </w:t>
      </w:r>
      <w:r w:rsidR="00CF1220">
        <w:rPr>
          <w:rFonts w:cstheme="minorHAnsi"/>
          <w:b/>
          <w:color w:val="C00000"/>
          <w:lang w:val="en-US"/>
        </w:rPr>
        <w:t>BALTRA AIRPORT</w:t>
      </w:r>
      <w:r w:rsidR="00412227">
        <w:rPr>
          <w:rFonts w:cstheme="minorHAnsi"/>
          <w:b/>
          <w:color w:val="C00000"/>
          <w:lang w:val="en-US"/>
        </w:rPr>
        <w:t>-SOUTH PLAZAS</w:t>
      </w:r>
    </w:p>
    <w:p w14:paraId="1219C2EE" w14:textId="08CF485C" w:rsidR="008C4614" w:rsidRDefault="00EC19B2" w:rsidP="00EC19B2">
      <w:pPr>
        <w:spacing w:after="0"/>
        <w:jc w:val="center"/>
        <w:rPr>
          <w:noProof/>
        </w:rPr>
      </w:pPr>
      <w:r w:rsidRPr="00EC19B2">
        <w:rPr>
          <w:noProof/>
        </w:rPr>
        <w:drawing>
          <wp:inline distT="0" distB="0" distL="0" distR="0" wp14:anchorId="343980EA" wp14:editId="1F7E8885">
            <wp:extent cx="5868219" cy="1705213"/>
            <wp:effectExtent l="76200" t="76200" r="75565" b="857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68219" cy="1705213"/>
                    </a:xfrm>
                    <a:prstGeom prst="rect">
                      <a:avLst/>
                    </a:prstGeom>
                    <a:effectLst>
                      <a:glow rad="63500">
                        <a:schemeClr val="accent2">
                          <a:satMod val="175000"/>
                          <a:alpha val="40000"/>
                        </a:schemeClr>
                      </a:glow>
                    </a:effectLst>
                  </pic:spPr>
                </pic:pic>
              </a:graphicData>
            </a:graphic>
          </wp:inline>
        </w:drawing>
      </w:r>
    </w:p>
    <w:p w14:paraId="4DB4678A" w14:textId="77777777" w:rsidR="00B42B84" w:rsidRPr="00372B03" w:rsidRDefault="00B42B84" w:rsidP="00B42B84">
      <w:pPr>
        <w:spacing w:after="0"/>
        <w:jc w:val="both"/>
        <w:rPr>
          <w:rFonts w:cstheme="minorHAnsi"/>
          <w:b/>
          <w:color w:val="C00000"/>
          <w:lang w:val="en-US"/>
        </w:rPr>
      </w:pPr>
      <w:r w:rsidRPr="00372B03">
        <w:rPr>
          <w:rFonts w:cstheme="minorHAnsi"/>
          <w:b/>
          <w:color w:val="C00000"/>
          <w:lang w:val="en-US"/>
        </w:rPr>
        <w:t>AM: BALTRA AIRPORT</w:t>
      </w:r>
    </w:p>
    <w:p w14:paraId="081CA85B" w14:textId="66E7DDFB" w:rsidR="00EC19B2" w:rsidRDefault="00B42B84" w:rsidP="00B42B84">
      <w:pPr>
        <w:spacing w:after="0"/>
        <w:jc w:val="both"/>
        <w:rPr>
          <w:rFonts w:cstheme="minorHAnsi"/>
          <w:bCs/>
          <w:lang w:val="en-US"/>
        </w:rPr>
      </w:pPr>
      <w:r w:rsidRPr="00B42B84">
        <w:rPr>
          <w:rFonts w:cstheme="minorHAnsi"/>
          <w:bCs/>
          <w:lang w:val="en-US"/>
        </w:rPr>
        <w:t>Departure to the Galapagos Islands, arrival at Baltra airport, where our naturalist guide of the National Park will be waiting for you.</w:t>
      </w:r>
    </w:p>
    <w:p w14:paraId="683BE2B6" w14:textId="5C755BF9" w:rsidR="00B42B84" w:rsidRDefault="00B42B84" w:rsidP="00B42B84">
      <w:pPr>
        <w:spacing w:after="0"/>
        <w:jc w:val="both"/>
        <w:rPr>
          <w:rFonts w:cstheme="minorHAnsi"/>
          <w:bCs/>
          <w:lang w:val="en-US"/>
        </w:rPr>
      </w:pPr>
    </w:p>
    <w:p w14:paraId="50C56451" w14:textId="77777777" w:rsidR="00B42B84" w:rsidRPr="00372B03" w:rsidRDefault="00B42B84" w:rsidP="00B42B84">
      <w:pPr>
        <w:spacing w:after="0"/>
        <w:jc w:val="both"/>
        <w:rPr>
          <w:rFonts w:cstheme="minorHAnsi"/>
          <w:b/>
          <w:color w:val="C00000"/>
          <w:lang w:val="en-US"/>
        </w:rPr>
      </w:pPr>
      <w:r w:rsidRPr="00372B03">
        <w:rPr>
          <w:rFonts w:cstheme="minorHAnsi"/>
          <w:b/>
          <w:color w:val="C00000"/>
          <w:lang w:val="en-US"/>
        </w:rPr>
        <w:t>PM: PLAZAS</w:t>
      </w:r>
    </w:p>
    <w:p w14:paraId="1D5642F7" w14:textId="6C03DE4D" w:rsidR="00B42B84" w:rsidRDefault="00B42B84" w:rsidP="00B42B84">
      <w:pPr>
        <w:spacing w:after="0"/>
        <w:jc w:val="both"/>
        <w:rPr>
          <w:rFonts w:cstheme="minorHAnsi"/>
          <w:bCs/>
          <w:lang w:val="en-US"/>
        </w:rPr>
      </w:pPr>
      <w:r w:rsidRPr="00B42B84">
        <w:rPr>
          <w:rFonts w:cstheme="minorHAnsi"/>
          <w:bCs/>
          <w:lang w:val="en-US"/>
        </w:rPr>
        <w:t>Of the two twin islands, only South Plazas is allowed to be visited, while North plazas is kept exclusively for scientific research. This is a small islet, but it packs an impressive amount of wildlife. Right after you land you will see Galapagos land iguanas waiting under prickly-pear cactus feed on their fruits. A large colony of sea lions will give you the opportunity to see playful pups enjoying the tide pools, but also large grumpy males defending their territories. The trail will take you to a cliff where you can observe many sea birds, such as frigatebirds, red-billed tropicbirds, boobies, swallow-tailed gulls and pelicans. A reddish succulent vegetation with scattered cactus covers most of the islands like a carpet, giving this island a unique personality.</w:t>
      </w:r>
    </w:p>
    <w:p w14:paraId="6B7428D4" w14:textId="77777777" w:rsidR="00B42B84" w:rsidRPr="00B42B84" w:rsidRDefault="00B42B84" w:rsidP="00B42B84">
      <w:pPr>
        <w:spacing w:after="0"/>
        <w:jc w:val="both"/>
        <w:rPr>
          <w:rFonts w:cstheme="minorHAnsi"/>
          <w:bCs/>
          <w:lang w:val="en-US"/>
        </w:rPr>
      </w:pPr>
    </w:p>
    <w:tbl>
      <w:tblPr>
        <w:tblStyle w:val="Tablaconcuadrcula"/>
        <w:tblW w:w="0" w:type="auto"/>
        <w:tblLook w:val="04A0" w:firstRow="1" w:lastRow="0" w:firstColumn="1" w:lastColumn="0" w:noHBand="0" w:noVBand="1"/>
      </w:tblPr>
      <w:tblGrid>
        <w:gridCol w:w="1838"/>
        <w:gridCol w:w="2693"/>
      </w:tblGrid>
      <w:tr w:rsidR="00D10263" w:rsidRPr="00E32ECF" w14:paraId="53AEECC6" w14:textId="77777777" w:rsidTr="00D10263">
        <w:tc>
          <w:tcPr>
            <w:tcW w:w="1838" w:type="dxa"/>
            <w:shd w:val="clear" w:color="auto" w:fill="C00000"/>
          </w:tcPr>
          <w:p w14:paraId="1742621B" w14:textId="54297E5C" w:rsidR="00D10263" w:rsidRPr="00E32ECF" w:rsidRDefault="00D10263" w:rsidP="00C66E69">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68BA71DC" w14:textId="36D365A0" w:rsidR="00D10263" w:rsidRPr="00E32ECF" w:rsidRDefault="007B3289" w:rsidP="00C66E69">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Pr>
                <w:rFonts w:eastAsia="Times New Roman" w:cstheme="minorHAnsi"/>
                <w:lang w:val="en-US" w:eastAsia="es-EC"/>
              </w:rPr>
              <w:t>Y Bonita</w:t>
            </w:r>
          </w:p>
        </w:tc>
      </w:tr>
      <w:tr w:rsidR="00D10263" w:rsidRPr="00DE0377" w14:paraId="3E178354" w14:textId="77777777" w:rsidTr="00D10263">
        <w:tc>
          <w:tcPr>
            <w:tcW w:w="1838" w:type="dxa"/>
            <w:shd w:val="clear" w:color="auto" w:fill="C00000"/>
          </w:tcPr>
          <w:p w14:paraId="78BE3853" w14:textId="7B321FD0" w:rsidR="00D10263" w:rsidRPr="00E32ECF" w:rsidRDefault="00D10263" w:rsidP="00C66E69">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3483C489" w14:textId="07536D70" w:rsidR="00D10263" w:rsidRPr="00E32ECF" w:rsidRDefault="00D10263" w:rsidP="00C66E69">
            <w:pPr>
              <w:tabs>
                <w:tab w:val="left" w:pos="9639"/>
              </w:tabs>
              <w:ind w:right="-138"/>
              <w:jc w:val="both"/>
              <w:rPr>
                <w:rFonts w:eastAsia="Times New Roman" w:cstheme="minorHAnsi"/>
                <w:lang w:val="en-US" w:eastAsia="es-EC"/>
              </w:rPr>
            </w:pPr>
            <w:r w:rsidRPr="00E32ECF">
              <w:rPr>
                <w:rFonts w:eastAsia="Times New Roman" w:cstheme="minorHAnsi"/>
                <w:lang w:val="en-US" w:eastAsia="es-EC"/>
              </w:rPr>
              <w:t>Lunch or Box lunch, Dinner</w:t>
            </w:r>
          </w:p>
        </w:tc>
      </w:tr>
    </w:tbl>
    <w:p w14:paraId="2C84D100" w14:textId="77777777" w:rsidR="00D10263" w:rsidRPr="00E32ECF" w:rsidRDefault="00D10263" w:rsidP="00C66E69">
      <w:pPr>
        <w:tabs>
          <w:tab w:val="left" w:pos="9639"/>
        </w:tabs>
        <w:spacing w:after="0" w:line="240" w:lineRule="auto"/>
        <w:ind w:right="-138"/>
        <w:jc w:val="both"/>
        <w:rPr>
          <w:rFonts w:eastAsia="Times New Roman" w:cstheme="minorHAnsi"/>
          <w:lang w:val="en-US" w:eastAsia="es-EC"/>
        </w:rPr>
      </w:pPr>
    </w:p>
    <w:p w14:paraId="73E543C9" w14:textId="54480E49" w:rsidR="008B49F3" w:rsidRDefault="00D10263" w:rsidP="00D10263">
      <w:pPr>
        <w:spacing w:after="0"/>
        <w:jc w:val="both"/>
        <w:rPr>
          <w:rFonts w:cstheme="minorHAnsi"/>
          <w:b/>
          <w:color w:val="C00000"/>
          <w:lang w:val="en-US"/>
        </w:rPr>
      </w:pPr>
      <w:r w:rsidRPr="00E32ECF">
        <w:rPr>
          <w:rFonts w:cstheme="minorHAnsi"/>
          <w:b/>
          <w:color w:val="C00000"/>
          <w:lang w:val="en-US"/>
        </w:rPr>
        <w:t xml:space="preserve">DAY 02: </w:t>
      </w:r>
      <w:r w:rsidR="001330FE">
        <w:rPr>
          <w:rFonts w:cstheme="minorHAnsi"/>
          <w:b/>
          <w:color w:val="C00000"/>
          <w:lang w:val="en-US"/>
        </w:rPr>
        <w:t>BONITA YACH</w:t>
      </w:r>
      <w:r w:rsidR="0074328C">
        <w:rPr>
          <w:rFonts w:cstheme="minorHAnsi"/>
          <w:b/>
          <w:color w:val="C00000"/>
          <w:lang w:val="en-US"/>
        </w:rPr>
        <w:t xml:space="preserve">T: </w:t>
      </w:r>
      <w:r w:rsidR="00412227">
        <w:rPr>
          <w:rFonts w:cstheme="minorHAnsi"/>
          <w:b/>
          <w:color w:val="C00000"/>
          <w:lang w:val="en-US"/>
        </w:rPr>
        <w:t>BLACK TURTLE COVE AND HIGHLANDS OF SANTA CRUZ</w:t>
      </w:r>
    </w:p>
    <w:p w14:paraId="6B58FAA8" w14:textId="1144BC13" w:rsidR="00EC19B2" w:rsidRDefault="00EC19B2" w:rsidP="00EC19B2">
      <w:pPr>
        <w:spacing w:after="0"/>
        <w:jc w:val="center"/>
      </w:pPr>
      <w:r w:rsidRPr="00EC19B2">
        <w:rPr>
          <w:noProof/>
        </w:rPr>
        <w:drawing>
          <wp:inline distT="0" distB="0" distL="0" distR="0" wp14:anchorId="3F718780" wp14:editId="2126157A">
            <wp:extent cx="5925377" cy="1771897"/>
            <wp:effectExtent l="76200" t="76200" r="75565" b="7620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25377" cy="1771897"/>
                    </a:xfrm>
                    <a:prstGeom prst="rect">
                      <a:avLst/>
                    </a:prstGeom>
                    <a:effectLst>
                      <a:glow rad="63500">
                        <a:schemeClr val="accent2">
                          <a:satMod val="175000"/>
                          <a:alpha val="40000"/>
                        </a:schemeClr>
                      </a:glow>
                    </a:effectLst>
                  </pic:spPr>
                </pic:pic>
              </a:graphicData>
            </a:graphic>
          </wp:inline>
        </w:drawing>
      </w:r>
    </w:p>
    <w:p w14:paraId="0678A376" w14:textId="77777777" w:rsidR="00B42B84" w:rsidRPr="00EE3E7F" w:rsidRDefault="00B42B84" w:rsidP="00B42B84">
      <w:pPr>
        <w:spacing w:after="0"/>
        <w:jc w:val="both"/>
        <w:rPr>
          <w:b/>
          <w:bCs/>
          <w:color w:val="C00000"/>
          <w:lang w:val="en-US"/>
        </w:rPr>
      </w:pPr>
      <w:r w:rsidRPr="00EE3E7F">
        <w:rPr>
          <w:b/>
          <w:bCs/>
          <w:color w:val="C00000"/>
          <w:lang w:val="en-US"/>
        </w:rPr>
        <w:t xml:space="preserve">AM: BLACK TURTLE COVE </w:t>
      </w:r>
    </w:p>
    <w:p w14:paraId="1469ECBB" w14:textId="381DC965" w:rsidR="00EC19B2" w:rsidRPr="00EE3E7F" w:rsidRDefault="00B42B84" w:rsidP="00B42B84">
      <w:pPr>
        <w:spacing w:after="0"/>
        <w:jc w:val="both"/>
        <w:rPr>
          <w:lang w:val="en-US"/>
        </w:rPr>
      </w:pPr>
      <w:r w:rsidRPr="00EE3E7F">
        <w:rPr>
          <w:lang w:val="en-US"/>
        </w:rPr>
        <w:t>Black Turtle Cove gets its name from the abundance of green sea turtles, locally known as: “</w:t>
      </w:r>
      <w:proofErr w:type="spellStart"/>
      <w:r w:rsidRPr="00EE3E7F">
        <w:rPr>
          <w:lang w:val="en-US"/>
        </w:rPr>
        <w:t>tortugas</w:t>
      </w:r>
      <w:proofErr w:type="spellEnd"/>
      <w:r w:rsidRPr="00EE3E7F">
        <w:rPr>
          <w:lang w:val="en-US"/>
        </w:rPr>
        <w:t xml:space="preserve"> </w:t>
      </w:r>
      <w:proofErr w:type="spellStart"/>
      <w:r w:rsidRPr="00EE3E7F">
        <w:rPr>
          <w:lang w:val="en-US"/>
        </w:rPr>
        <w:t>negras</w:t>
      </w:r>
      <w:proofErr w:type="spellEnd"/>
      <w:r w:rsidRPr="00EE3E7F">
        <w:rPr>
          <w:lang w:val="en-US"/>
        </w:rPr>
        <w:t>”. There is no landing here so you will be doing a boat tour on the dinghies, exploring shallow channels and small coves surrounded by beautiful mangrove forests. Reef sharks, sea turtles and several species of rays inhabit this beautiful area which is considered an important mating area for turtles and a nursery for several species of sharks. Herons, pelicans and boobies are also common here as they pray in schools of anchovies.</w:t>
      </w:r>
    </w:p>
    <w:p w14:paraId="69C3F0D2" w14:textId="1CFA8CEC" w:rsidR="00B42B84" w:rsidRPr="00EE3E7F" w:rsidRDefault="00B42B84" w:rsidP="00B42B84">
      <w:pPr>
        <w:spacing w:after="0"/>
        <w:jc w:val="both"/>
        <w:rPr>
          <w:lang w:val="en-US"/>
        </w:rPr>
      </w:pPr>
    </w:p>
    <w:p w14:paraId="52FCEB09" w14:textId="4BD1A60A" w:rsidR="00B42B84" w:rsidRPr="00EE3E7F" w:rsidRDefault="00B42B84" w:rsidP="00B42B84">
      <w:pPr>
        <w:spacing w:after="0"/>
        <w:jc w:val="both"/>
        <w:rPr>
          <w:lang w:val="en-US"/>
        </w:rPr>
      </w:pPr>
    </w:p>
    <w:p w14:paraId="423539AC" w14:textId="77777777" w:rsidR="00B42B84" w:rsidRPr="00EE3E7F" w:rsidRDefault="00B42B84" w:rsidP="00B42B84">
      <w:pPr>
        <w:spacing w:after="0"/>
        <w:jc w:val="both"/>
        <w:rPr>
          <w:b/>
          <w:bCs/>
          <w:color w:val="C00000"/>
          <w:lang w:val="en-US"/>
        </w:rPr>
      </w:pPr>
      <w:r w:rsidRPr="00EE3E7F">
        <w:rPr>
          <w:b/>
          <w:bCs/>
          <w:color w:val="C00000"/>
          <w:lang w:val="en-US"/>
        </w:rPr>
        <w:t>PM: HIGHLANDS</w:t>
      </w:r>
    </w:p>
    <w:p w14:paraId="44DBAB71" w14:textId="00AF0F1D" w:rsidR="00B42B84" w:rsidRPr="00EE3E7F" w:rsidRDefault="00B42B84" w:rsidP="00B42B84">
      <w:pPr>
        <w:spacing w:after="0"/>
        <w:jc w:val="both"/>
        <w:rPr>
          <w:lang w:val="en-US"/>
        </w:rPr>
      </w:pPr>
      <w:r w:rsidRPr="00EE3E7F">
        <w:rPr>
          <w:lang w:val="en-US"/>
        </w:rPr>
        <w:t xml:space="preserve">Either if you do this visit starting from Baltra or from Puerto Ayora, a bus will take you to the </w:t>
      </w:r>
      <w:proofErr w:type="gramStart"/>
      <w:r w:rsidRPr="00EE3E7F">
        <w:rPr>
          <w:lang w:val="en-US"/>
        </w:rPr>
        <w:t>highlands</w:t>
      </w:r>
      <w:proofErr w:type="gramEnd"/>
      <w:r w:rsidRPr="00EE3E7F">
        <w:rPr>
          <w:lang w:val="en-US"/>
        </w:rPr>
        <w:t xml:space="preserve"> stopping along the way at one of the reserves to visit the lush highland forests where you will look for Galapagos Giant tortoises in their natural environment. This is the best place in the Galapagos to see these gentle giants (reaching over 300 kg / 600 pounds!) casually grazing and resting in freshwater ponds. This is also home </w:t>
      </w:r>
      <w:proofErr w:type="gramStart"/>
      <w:r w:rsidRPr="00EE3E7F">
        <w:rPr>
          <w:lang w:val="en-US"/>
        </w:rPr>
        <w:t>for</w:t>
      </w:r>
      <w:proofErr w:type="gramEnd"/>
      <w:r w:rsidRPr="00EE3E7F">
        <w:rPr>
          <w:lang w:val="en-US"/>
        </w:rPr>
        <w:t xml:space="preserve"> a great diversity of birds rarely found </w:t>
      </w:r>
      <w:proofErr w:type="gramStart"/>
      <w:r w:rsidRPr="00EE3E7F">
        <w:rPr>
          <w:lang w:val="en-US"/>
        </w:rPr>
        <w:t>at</w:t>
      </w:r>
      <w:proofErr w:type="gramEnd"/>
      <w:r w:rsidRPr="00EE3E7F">
        <w:rPr>
          <w:lang w:val="en-US"/>
        </w:rPr>
        <w:t xml:space="preserve"> the lowlands, including finches (tree, woodpecker and vegetarian finches), flycatchers and several species of water birds. You will visit a lava tunnel (depending on the itinerary) and learn how these extraordinary formations were created by ancient volcanic eruptions.</w:t>
      </w:r>
    </w:p>
    <w:p w14:paraId="56E3866D" w14:textId="77777777" w:rsidR="00B42B84" w:rsidRPr="00EE3E7F" w:rsidRDefault="00B42B84" w:rsidP="00B42B84">
      <w:pPr>
        <w:spacing w:after="0"/>
        <w:jc w:val="both"/>
        <w:rPr>
          <w:lang w:val="en-US"/>
        </w:rPr>
      </w:pPr>
    </w:p>
    <w:tbl>
      <w:tblPr>
        <w:tblStyle w:val="Tablaconcuadrcula"/>
        <w:tblW w:w="0" w:type="auto"/>
        <w:tblLook w:val="04A0" w:firstRow="1" w:lastRow="0" w:firstColumn="1" w:lastColumn="0" w:noHBand="0" w:noVBand="1"/>
      </w:tblPr>
      <w:tblGrid>
        <w:gridCol w:w="1838"/>
        <w:gridCol w:w="2693"/>
      </w:tblGrid>
      <w:tr w:rsidR="00D414CA" w:rsidRPr="00E32ECF" w14:paraId="09D405E7" w14:textId="77777777" w:rsidTr="002D173B">
        <w:tc>
          <w:tcPr>
            <w:tcW w:w="1838" w:type="dxa"/>
            <w:shd w:val="clear" w:color="auto" w:fill="C00000"/>
          </w:tcPr>
          <w:p w14:paraId="48FBEAD7" w14:textId="77777777" w:rsidR="00D414CA" w:rsidRPr="00E32ECF" w:rsidRDefault="00D414CA" w:rsidP="002D173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036D0E8E" w14:textId="3BE222E1" w:rsidR="00D414CA" w:rsidRPr="00E32ECF" w:rsidRDefault="007B3289"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Pr>
                <w:rFonts w:eastAsia="Times New Roman" w:cstheme="minorHAnsi"/>
                <w:lang w:val="en-US" w:eastAsia="es-EC"/>
              </w:rPr>
              <w:t>Y Bonita</w:t>
            </w:r>
          </w:p>
        </w:tc>
      </w:tr>
      <w:tr w:rsidR="00D414CA" w:rsidRPr="00E32ECF" w14:paraId="196B62B4" w14:textId="77777777" w:rsidTr="002D173B">
        <w:tc>
          <w:tcPr>
            <w:tcW w:w="1838" w:type="dxa"/>
            <w:shd w:val="clear" w:color="auto" w:fill="C00000"/>
          </w:tcPr>
          <w:p w14:paraId="25F317C1" w14:textId="77777777" w:rsidR="00D414CA" w:rsidRPr="00E32ECF" w:rsidRDefault="00D414CA"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9E320B9" w14:textId="2E0DEC00" w:rsidR="00D414CA"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 xml:space="preserve">Breakfast, </w:t>
            </w:r>
            <w:r w:rsidR="00D414CA" w:rsidRPr="00E32ECF">
              <w:rPr>
                <w:rFonts w:eastAsia="Times New Roman" w:cstheme="minorHAnsi"/>
                <w:lang w:val="en-US" w:eastAsia="es-EC"/>
              </w:rPr>
              <w:t>Lunch, Dinner</w:t>
            </w:r>
          </w:p>
        </w:tc>
      </w:tr>
    </w:tbl>
    <w:p w14:paraId="5D88178A" w14:textId="77777777" w:rsidR="00D414CA" w:rsidRPr="00E32ECF" w:rsidRDefault="00D414CA" w:rsidP="00C66E69">
      <w:pPr>
        <w:tabs>
          <w:tab w:val="left" w:pos="9639"/>
        </w:tabs>
        <w:spacing w:after="0" w:line="240" w:lineRule="auto"/>
        <w:ind w:right="-138"/>
        <w:jc w:val="both"/>
        <w:rPr>
          <w:rFonts w:eastAsia="Times New Roman" w:cstheme="minorHAnsi"/>
          <w:b/>
          <w:bCs/>
          <w:lang w:val="en-US" w:eastAsia="es-EC"/>
        </w:rPr>
      </w:pPr>
    </w:p>
    <w:p w14:paraId="098B8E9F" w14:textId="14EFD1F0" w:rsidR="002F597D" w:rsidRDefault="003A581F" w:rsidP="00C66E69">
      <w:pPr>
        <w:tabs>
          <w:tab w:val="left" w:pos="9639"/>
        </w:tabs>
        <w:spacing w:after="0" w:line="240" w:lineRule="auto"/>
        <w:ind w:right="-138"/>
        <w:jc w:val="both"/>
        <w:rPr>
          <w:rFonts w:cstheme="minorHAnsi"/>
          <w:b/>
          <w:color w:val="C00000"/>
          <w:lang w:val="en-US"/>
        </w:rPr>
      </w:pPr>
      <w:r w:rsidRPr="00E32ECF">
        <w:rPr>
          <w:rFonts w:cstheme="minorHAnsi"/>
          <w:b/>
          <w:color w:val="C00000"/>
          <w:lang w:val="en-US"/>
        </w:rPr>
        <w:t xml:space="preserve">DAY 03: </w:t>
      </w:r>
      <w:r w:rsidR="001330FE">
        <w:rPr>
          <w:rFonts w:cstheme="minorHAnsi"/>
          <w:b/>
          <w:color w:val="C00000"/>
          <w:lang w:val="en-US"/>
        </w:rPr>
        <w:t>BONITA YACH</w:t>
      </w:r>
      <w:r w:rsidR="00412227">
        <w:rPr>
          <w:rFonts w:cstheme="minorHAnsi"/>
          <w:b/>
          <w:color w:val="C00000"/>
          <w:lang w:val="en-US"/>
        </w:rPr>
        <w:t>T: DARWIN BAY AND EL BARRANCO</w:t>
      </w:r>
    </w:p>
    <w:p w14:paraId="4F55A988" w14:textId="71EF2390" w:rsidR="00EC19B2" w:rsidRDefault="00EC19B2" w:rsidP="00A3148C">
      <w:pPr>
        <w:tabs>
          <w:tab w:val="left" w:pos="9639"/>
        </w:tabs>
        <w:spacing w:after="0" w:line="240" w:lineRule="auto"/>
        <w:ind w:right="-138"/>
        <w:jc w:val="center"/>
      </w:pPr>
      <w:r w:rsidRPr="00EC19B2">
        <w:rPr>
          <w:noProof/>
        </w:rPr>
        <w:drawing>
          <wp:inline distT="0" distB="0" distL="0" distR="0" wp14:anchorId="373C1A98" wp14:editId="33D0F260">
            <wp:extent cx="6116674" cy="1733550"/>
            <wp:effectExtent l="76200" t="76200" r="74930" b="7620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19191" cy="1734263"/>
                    </a:xfrm>
                    <a:prstGeom prst="rect">
                      <a:avLst/>
                    </a:prstGeom>
                    <a:effectLst>
                      <a:glow rad="63500">
                        <a:schemeClr val="accent2">
                          <a:satMod val="175000"/>
                          <a:alpha val="40000"/>
                        </a:schemeClr>
                      </a:glow>
                    </a:effectLst>
                  </pic:spPr>
                </pic:pic>
              </a:graphicData>
            </a:graphic>
          </wp:inline>
        </w:drawing>
      </w:r>
    </w:p>
    <w:p w14:paraId="747B38D9" w14:textId="71A8FAF5" w:rsidR="00EC19B2" w:rsidRDefault="00EC19B2" w:rsidP="00C66E69">
      <w:pPr>
        <w:tabs>
          <w:tab w:val="left" w:pos="9639"/>
        </w:tabs>
        <w:spacing w:after="0" w:line="240" w:lineRule="auto"/>
        <w:ind w:right="-138"/>
        <w:jc w:val="both"/>
      </w:pPr>
    </w:p>
    <w:p w14:paraId="124B2BF6" w14:textId="77777777" w:rsidR="00B42B84" w:rsidRPr="00EE3E7F" w:rsidRDefault="00B42B84" w:rsidP="00B42B84">
      <w:pPr>
        <w:tabs>
          <w:tab w:val="left" w:pos="9639"/>
        </w:tabs>
        <w:spacing w:after="0" w:line="240" w:lineRule="auto"/>
        <w:ind w:right="-138"/>
        <w:jc w:val="both"/>
        <w:rPr>
          <w:b/>
          <w:bCs/>
          <w:color w:val="C00000"/>
          <w:lang w:val="en-US"/>
        </w:rPr>
      </w:pPr>
      <w:r w:rsidRPr="00EE3E7F">
        <w:rPr>
          <w:b/>
          <w:bCs/>
          <w:color w:val="C00000"/>
          <w:lang w:val="en-US"/>
        </w:rPr>
        <w:t>AM: DARWIN BAY</w:t>
      </w:r>
    </w:p>
    <w:p w14:paraId="68E22BDF" w14:textId="77777777" w:rsidR="00B42B84" w:rsidRPr="00EE3E7F" w:rsidRDefault="00B42B84" w:rsidP="00B42B84">
      <w:pPr>
        <w:tabs>
          <w:tab w:val="left" w:pos="9639"/>
        </w:tabs>
        <w:spacing w:after="0" w:line="240" w:lineRule="auto"/>
        <w:ind w:right="-138"/>
        <w:jc w:val="both"/>
        <w:rPr>
          <w:lang w:val="en-US"/>
        </w:rPr>
      </w:pPr>
      <w:proofErr w:type="spellStart"/>
      <w:r w:rsidRPr="00EE3E7F">
        <w:rPr>
          <w:lang w:val="en-US"/>
        </w:rPr>
        <w:t>Genovesa</w:t>
      </w:r>
      <w:proofErr w:type="spellEnd"/>
      <w:r w:rsidRPr="00EE3E7F">
        <w:rPr>
          <w:lang w:val="en-US"/>
        </w:rPr>
        <w:t xml:space="preserve"> is a favorite island for birdwatchers as it is home for very large colonies of seabirds. From the minute you set foot at the beach you will be amazed by the noise of hundreds of boobies, gulls and frigatebirds flying over your heads, perched in the bushes or nesting on the sandy terrain. The trail is </w:t>
      </w:r>
      <w:proofErr w:type="gramStart"/>
      <w:r w:rsidRPr="00EE3E7F">
        <w:rPr>
          <w:lang w:val="en-US"/>
        </w:rPr>
        <w:t>an</w:t>
      </w:r>
      <w:proofErr w:type="gramEnd"/>
      <w:r w:rsidRPr="00EE3E7F">
        <w:rPr>
          <w:lang w:val="en-US"/>
        </w:rPr>
        <w:t xml:space="preserve"> ultimate wildlife experience as there are animals everywhere; sea lions and marine iguanas near the sea; night herons, lava &amp; </w:t>
      </w:r>
      <w:proofErr w:type="gramStart"/>
      <w:r w:rsidRPr="00EE3E7F">
        <w:rPr>
          <w:lang w:val="en-US"/>
        </w:rPr>
        <w:t>swallow tailed</w:t>
      </w:r>
      <w:proofErr w:type="gramEnd"/>
      <w:r w:rsidRPr="00EE3E7F">
        <w:rPr>
          <w:lang w:val="en-US"/>
        </w:rPr>
        <w:t xml:space="preserve"> gulls, Darwin finches, Galapagos doves, mockingbirds and many more species inland.  </w:t>
      </w:r>
    </w:p>
    <w:p w14:paraId="36A54C82" w14:textId="77777777" w:rsidR="00B42B84" w:rsidRPr="00EE3E7F" w:rsidRDefault="00B42B84" w:rsidP="00B42B84">
      <w:pPr>
        <w:tabs>
          <w:tab w:val="left" w:pos="9639"/>
        </w:tabs>
        <w:spacing w:after="0" w:line="240" w:lineRule="auto"/>
        <w:ind w:right="-138"/>
        <w:jc w:val="both"/>
        <w:rPr>
          <w:lang w:val="en-US"/>
        </w:rPr>
      </w:pPr>
    </w:p>
    <w:p w14:paraId="7AB07BDE" w14:textId="7E74DDBB" w:rsidR="00B42B84" w:rsidRPr="00EE3E7F" w:rsidRDefault="00B42B84" w:rsidP="00B42B84">
      <w:pPr>
        <w:tabs>
          <w:tab w:val="left" w:pos="9639"/>
        </w:tabs>
        <w:spacing w:after="0" w:line="240" w:lineRule="auto"/>
        <w:ind w:right="-138"/>
        <w:jc w:val="both"/>
        <w:rPr>
          <w:lang w:val="en-US"/>
        </w:rPr>
      </w:pPr>
      <w:r w:rsidRPr="00EE3E7F">
        <w:rPr>
          <w:b/>
          <w:bCs/>
          <w:lang w:val="en-US"/>
        </w:rPr>
        <w:t>Snorkel:</w:t>
      </w:r>
      <w:r w:rsidRPr="00EE3E7F">
        <w:rPr>
          <w:lang w:val="en-US"/>
        </w:rPr>
        <w:t xml:space="preserve"> The bay offers several places to snorkel; from deep waters along the cliffs across the bay, to shallow waters by the beach. In either case, there are many fish to see and great chances of seeing sharks, rays and sea lions.</w:t>
      </w:r>
    </w:p>
    <w:p w14:paraId="646B4C36" w14:textId="0357A86F" w:rsidR="00B42B84" w:rsidRPr="00EE3E7F" w:rsidRDefault="00B42B84" w:rsidP="00B42B84">
      <w:pPr>
        <w:tabs>
          <w:tab w:val="left" w:pos="9639"/>
        </w:tabs>
        <w:spacing w:after="0" w:line="240" w:lineRule="auto"/>
        <w:ind w:right="-138"/>
        <w:jc w:val="both"/>
        <w:rPr>
          <w:lang w:val="en-US"/>
        </w:rPr>
      </w:pPr>
    </w:p>
    <w:p w14:paraId="78510B0B" w14:textId="77777777" w:rsidR="00B42B84" w:rsidRPr="00EE3E7F" w:rsidRDefault="00B42B84" w:rsidP="00B42B84">
      <w:pPr>
        <w:tabs>
          <w:tab w:val="left" w:pos="9639"/>
        </w:tabs>
        <w:spacing w:after="0" w:line="240" w:lineRule="auto"/>
        <w:ind w:right="-138"/>
        <w:jc w:val="both"/>
        <w:rPr>
          <w:b/>
          <w:bCs/>
          <w:color w:val="C00000"/>
          <w:lang w:val="en-US"/>
        </w:rPr>
      </w:pPr>
      <w:r w:rsidRPr="00EE3E7F">
        <w:rPr>
          <w:b/>
          <w:bCs/>
          <w:color w:val="C00000"/>
          <w:lang w:val="en-US"/>
        </w:rPr>
        <w:t>PM: EL BARRANCO</w:t>
      </w:r>
    </w:p>
    <w:p w14:paraId="58219430" w14:textId="77777777" w:rsidR="00B42B84" w:rsidRPr="00EE3E7F" w:rsidRDefault="00B42B84" w:rsidP="00B42B84">
      <w:pPr>
        <w:tabs>
          <w:tab w:val="left" w:pos="9639"/>
        </w:tabs>
        <w:spacing w:after="0" w:line="240" w:lineRule="auto"/>
        <w:ind w:right="-138"/>
        <w:jc w:val="both"/>
        <w:rPr>
          <w:lang w:val="en-US"/>
        </w:rPr>
      </w:pPr>
      <w:r w:rsidRPr="00EE3E7F">
        <w:rPr>
          <w:lang w:val="en-US"/>
        </w:rPr>
        <w:t xml:space="preserve">El Barranco </w:t>
      </w:r>
      <w:proofErr w:type="gramStart"/>
      <w:r w:rsidRPr="00EE3E7F">
        <w:rPr>
          <w:lang w:val="en-US"/>
        </w:rPr>
        <w:t>is located in</w:t>
      </w:r>
      <w:proofErr w:type="gramEnd"/>
      <w:r w:rsidRPr="00EE3E7F">
        <w:rPr>
          <w:lang w:val="en-US"/>
        </w:rPr>
        <w:t xml:space="preserve"> the southern part of Darwin Bay </w:t>
      </w:r>
      <w:proofErr w:type="gramStart"/>
      <w:r w:rsidRPr="00EE3E7F">
        <w:rPr>
          <w:lang w:val="en-US"/>
        </w:rPr>
        <w:t>at</w:t>
      </w:r>
      <w:proofErr w:type="gramEnd"/>
      <w:r w:rsidRPr="00EE3E7F">
        <w:rPr>
          <w:lang w:val="en-US"/>
        </w:rPr>
        <w:t xml:space="preserve"> </w:t>
      </w:r>
      <w:proofErr w:type="spellStart"/>
      <w:r w:rsidRPr="00EE3E7F">
        <w:rPr>
          <w:lang w:val="en-US"/>
        </w:rPr>
        <w:t>Genovesa</w:t>
      </w:r>
      <w:proofErr w:type="spellEnd"/>
      <w:r w:rsidRPr="00EE3E7F">
        <w:rPr>
          <w:lang w:val="en-US"/>
        </w:rPr>
        <w:t xml:space="preserve"> Island. The cliffs facing the sea are made of very fragile fractured lava, making it the ideal place for storm petrels to build their colonies, which attracts an important population of short-eared owls preying on the nesting birds. Red footed and Nazca boobies are abundant along the trail. At the base of the </w:t>
      </w:r>
      <w:proofErr w:type="gramStart"/>
      <w:r w:rsidRPr="00EE3E7F">
        <w:rPr>
          <w:lang w:val="en-US"/>
        </w:rPr>
        <w:t>cliffs</w:t>
      </w:r>
      <w:proofErr w:type="gramEnd"/>
      <w:r w:rsidRPr="00EE3E7F">
        <w:rPr>
          <w:lang w:val="en-US"/>
        </w:rPr>
        <w:t xml:space="preserve"> you can see Galapagos fur seals resting in shaded areas, as well as several species of seabirds.</w:t>
      </w:r>
    </w:p>
    <w:p w14:paraId="7F081040" w14:textId="77777777" w:rsidR="00372B03" w:rsidRPr="00EE3E7F" w:rsidRDefault="00372B03" w:rsidP="00B42B84">
      <w:pPr>
        <w:tabs>
          <w:tab w:val="left" w:pos="9639"/>
        </w:tabs>
        <w:spacing w:after="0" w:line="240" w:lineRule="auto"/>
        <w:ind w:right="-138"/>
        <w:jc w:val="both"/>
        <w:rPr>
          <w:lang w:val="en-US"/>
        </w:rPr>
      </w:pPr>
    </w:p>
    <w:p w14:paraId="54E5649E" w14:textId="27C65719" w:rsidR="00B42B84" w:rsidRPr="00EE3E7F" w:rsidRDefault="00B42B84" w:rsidP="00B42B84">
      <w:pPr>
        <w:tabs>
          <w:tab w:val="left" w:pos="9639"/>
        </w:tabs>
        <w:spacing w:after="0" w:line="240" w:lineRule="auto"/>
        <w:ind w:right="-138"/>
        <w:jc w:val="both"/>
        <w:rPr>
          <w:lang w:val="en-US"/>
        </w:rPr>
      </w:pPr>
      <w:r w:rsidRPr="00EE3E7F">
        <w:rPr>
          <w:b/>
          <w:bCs/>
          <w:lang w:val="en-US"/>
        </w:rPr>
        <w:t>Snorkel:</w:t>
      </w:r>
      <w:r w:rsidRPr="00EE3E7F">
        <w:rPr>
          <w:lang w:val="en-US"/>
        </w:rPr>
        <w:t xml:space="preserve"> You can snorkel along the cliffs where there are many fish and great chances of seeing sharks, rays and sea lions.</w:t>
      </w:r>
    </w:p>
    <w:p w14:paraId="78432F91" w14:textId="77777777" w:rsidR="00B42B84" w:rsidRPr="00EE3E7F" w:rsidRDefault="00B42B84" w:rsidP="00B42B84">
      <w:pPr>
        <w:tabs>
          <w:tab w:val="left" w:pos="9639"/>
        </w:tabs>
        <w:spacing w:after="0" w:line="240" w:lineRule="auto"/>
        <w:ind w:right="-138"/>
        <w:jc w:val="both"/>
        <w:rPr>
          <w:lang w:val="en-US"/>
        </w:rPr>
      </w:pPr>
    </w:p>
    <w:tbl>
      <w:tblPr>
        <w:tblStyle w:val="Tablaconcuadrcula"/>
        <w:tblW w:w="0" w:type="auto"/>
        <w:tblLook w:val="04A0" w:firstRow="1" w:lastRow="0" w:firstColumn="1" w:lastColumn="0" w:noHBand="0" w:noVBand="1"/>
      </w:tblPr>
      <w:tblGrid>
        <w:gridCol w:w="1838"/>
        <w:gridCol w:w="2693"/>
      </w:tblGrid>
      <w:tr w:rsidR="001F79AF" w:rsidRPr="00E32ECF" w14:paraId="37669E87" w14:textId="77777777" w:rsidTr="002D173B">
        <w:tc>
          <w:tcPr>
            <w:tcW w:w="1838" w:type="dxa"/>
            <w:shd w:val="clear" w:color="auto" w:fill="C00000"/>
          </w:tcPr>
          <w:p w14:paraId="7CAA5A19" w14:textId="77777777" w:rsidR="001F79AF" w:rsidRPr="00E32ECF" w:rsidRDefault="001F79AF" w:rsidP="002D173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2E4F6872" w14:textId="2C410A1E" w:rsidR="001F79AF" w:rsidRPr="00E32ECF" w:rsidRDefault="007B3289"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Pr>
                <w:rFonts w:eastAsia="Times New Roman" w:cstheme="minorHAnsi"/>
                <w:lang w:val="en-US" w:eastAsia="es-EC"/>
              </w:rPr>
              <w:t>Y Bonita</w:t>
            </w:r>
          </w:p>
        </w:tc>
      </w:tr>
      <w:tr w:rsidR="001F79AF" w:rsidRPr="00E32ECF" w14:paraId="008D3509" w14:textId="77777777" w:rsidTr="002D173B">
        <w:tc>
          <w:tcPr>
            <w:tcW w:w="1838" w:type="dxa"/>
            <w:shd w:val="clear" w:color="auto" w:fill="C00000"/>
          </w:tcPr>
          <w:p w14:paraId="76DC74F6"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027FEBFF" w14:textId="77777777"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609F2020" w14:textId="77777777" w:rsidR="00B42B84" w:rsidRDefault="00B42B84" w:rsidP="00F929A9">
      <w:pPr>
        <w:spacing w:after="0"/>
        <w:jc w:val="both"/>
        <w:rPr>
          <w:rFonts w:cstheme="minorHAnsi"/>
          <w:b/>
          <w:color w:val="C00000"/>
          <w:lang w:val="en-US"/>
        </w:rPr>
      </w:pPr>
    </w:p>
    <w:p w14:paraId="4AF58BA8" w14:textId="1CD2DE19" w:rsidR="00F929A9" w:rsidRDefault="00F929A9" w:rsidP="00F929A9">
      <w:pPr>
        <w:spacing w:after="0"/>
        <w:jc w:val="both"/>
        <w:rPr>
          <w:rFonts w:cstheme="minorHAnsi"/>
          <w:b/>
          <w:color w:val="C00000"/>
          <w:lang w:val="en-US"/>
        </w:rPr>
      </w:pPr>
      <w:r w:rsidRPr="00E32ECF">
        <w:rPr>
          <w:rFonts w:cstheme="minorHAnsi"/>
          <w:b/>
          <w:color w:val="C00000"/>
          <w:lang w:val="en-US"/>
        </w:rPr>
        <w:lastRenderedPageBreak/>
        <w:t>DAY 0</w:t>
      </w:r>
      <w:r w:rsidR="00591415">
        <w:rPr>
          <w:rFonts w:cstheme="minorHAnsi"/>
          <w:b/>
          <w:color w:val="C00000"/>
          <w:lang w:val="en-US"/>
        </w:rPr>
        <w:t>4</w:t>
      </w:r>
      <w:r w:rsidRPr="00E32ECF">
        <w:rPr>
          <w:rFonts w:cstheme="minorHAnsi"/>
          <w:b/>
          <w:color w:val="C00000"/>
          <w:lang w:val="en-US"/>
        </w:rPr>
        <w:t xml:space="preserve">: </w:t>
      </w:r>
      <w:r>
        <w:rPr>
          <w:rFonts w:cstheme="minorHAnsi"/>
          <w:b/>
          <w:color w:val="C00000"/>
          <w:lang w:val="en-US"/>
        </w:rPr>
        <w:t>BONITA YACHT</w:t>
      </w:r>
      <w:r w:rsidR="00412227">
        <w:rPr>
          <w:rFonts w:cstheme="minorHAnsi"/>
          <w:b/>
          <w:color w:val="C00000"/>
          <w:lang w:val="en-US"/>
        </w:rPr>
        <w:t>: SULLIVAN BAY AND BARTOLOME ISLAND</w:t>
      </w:r>
    </w:p>
    <w:p w14:paraId="621CB820" w14:textId="5E747E4A" w:rsidR="00EC19B2" w:rsidRDefault="00A3148C" w:rsidP="00A3148C">
      <w:pPr>
        <w:spacing w:after="0"/>
        <w:jc w:val="center"/>
      </w:pPr>
      <w:r w:rsidRPr="00A3148C">
        <w:rPr>
          <w:noProof/>
        </w:rPr>
        <w:drawing>
          <wp:inline distT="0" distB="0" distL="0" distR="0" wp14:anchorId="25AA5C0C" wp14:editId="59CB11BE">
            <wp:extent cx="6306430" cy="1790950"/>
            <wp:effectExtent l="76200" t="76200" r="75565" b="7620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06430" cy="1790950"/>
                    </a:xfrm>
                    <a:prstGeom prst="rect">
                      <a:avLst/>
                    </a:prstGeom>
                    <a:effectLst>
                      <a:glow rad="63500">
                        <a:schemeClr val="accent2">
                          <a:satMod val="175000"/>
                          <a:alpha val="40000"/>
                        </a:schemeClr>
                      </a:glow>
                    </a:effectLst>
                  </pic:spPr>
                </pic:pic>
              </a:graphicData>
            </a:graphic>
          </wp:inline>
        </w:drawing>
      </w:r>
    </w:p>
    <w:p w14:paraId="032460EC" w14:textId="049B6211" w:rsidR="00A3148C" w:rsidRDefault="00A3148C" w:rsidP="00F929A9">
      <w:pPr>
        <w:spacing w:after="0"/>
        <w:jc w:val="both"/>
      </w:pPr>
    </w:p>
    <w:p w14:paraId="1303BBCD" w14:textId="77777777" w:rsidR="00B42B84" w:rsidRPr="00EE3E7F" w:rsidRDefault="00B42B84" w:rsidP="00B42B84">
      <w:pPr>
        <w:spacing w:after="0"/>
        <w:jc w:val="both"/>
        <w:rPr>
          <w:b/>
          <w:bCs/>
          <w:color w:val="C00000"/>
          <w:lang w:val="en-US"/>
        </w:rPr>
      </w:pPr>
      <w:r w:rsidRPr="00EE3E7F">
        <w:rPr>
          <w:b/>
          <w:bCs/>
          <w:color w:val="C00000"/>
          <w:lang w:val="en-US"/>
        </w:rPr>
        <w:t xml:space="preserve">AM: SULLIVAN BAY </w:t>
      </w:r>
    </w:p>
    <w:p w14:paraId="11487421" w14:textId="77777777" w:rsidR="00B42B84" w:rsidRPr="00EE3E7F" w:rsidRDefault="00B42B84" w:rsidP="00B42B84">
      <w:pPr>
        <w:spacing w:after="0"/>
        <w:jc w:val="both"/>
        <w:rPr>
          <w:lang w:val="en-US"/>
        </w:rPr>
      </w:pPr>
      <w:r w:rsidRPr="00EE3E7F">
        <w:rPr>
          <w:lang w:val="en-US"/>
        </w:rPr>
        <w:t xml:space="preserve">This hike is a journey into understanding the birth of these volcanic islands. You will walk in a very </w:t>
      </w:r>
      <w:proofErr w:type="gramStart"/>
      <w:r w:rsidRPr="00EE3E7F">
        <w:rPr>
          <w:lang w:val="en-US"/>
        </w:rPr>
        <w:t>well preserved</w:t>
      </w:r>
      <w:proofErr w:type="gramEnd"/>
      <w:r w:rsidRPr="00EE3E7F">
        <w:rPr>
          <w:lang w:val="en-US"/>
        </w:rPr>
        <w:t xml:space="preserve"> flow of Pahoehoe lava, which will give you endless opportunities to see the delicate textures of these types of </w:t>
      </w:r>
      <w:proofErr w:type="gramStart"/>
      <w:r w:rsidRPr="00EE3E7F">
        <w:rPr>
          <w:lang w:val="en-US"/>
        </w:rPr>
        <w:t>lavas</w:t>
      </w:r>
      <w:proofErr w:type="gramEnd"/>
      <w:r w:rsidRPr="00EE3E7F">
        <w:rPr>
          <w:lang w:val="en-US"/>
        </w:rPr>
        <w:t xml:space="preserve"> which only appear in a few places throughout the world. At first sight the barren landscape looks completely deprived of life, but look carefully for pioneer plants, lava lizards and small birds. By the shore, you can find penguins, pelicans and oystercatchers.  </w:t>
      </w:r>
    </w:p>
    <w:p w14:paraId="0A846C8A" w14:textId="77777777" w:rsidR="00B42B84" w:rsidRPr="00EE3E7F" w:rsidRDefault="00B42B84" w:rsidP="00B42B84">
      <w:pPr>
        <w:spacing w:after="0"/>
        <w:jc w:val="both"/>
        <w:rPr>
          <w:lang w:val="en-US"/>
        </w:rPr>
      </w:pPr>
    </w:p>
    <w:p w14:paraId="580DDC1F" w14:textId="15448DE0" w:rsidR="00B42B84" w:rsidRPr="00EE3E7F" w:rsidRDefault="00B42B84" w:rsidP="00B42B84">
      <w:pPr>
        <w:spacing w:after="0"/>
        <w:jc w:val="both"/>
        <w:rPr>
          <w:lang w:val="en-US"/>
        </w:rPr>
      </w:pPr>
      <w:r w:rsidRPr="00EE3E7F">
        <w:rPr>
          <w:b/>
          <w:bCs/>
          <w:lang w:val="en-US"/>
        </w:rPr>
        <w:t>Snorkel:</w:t>
      </w:r>
      <w:r w:rsidRPr="00EE3E7F">
        <w:rPr>
          <w:lang w:val="en-US"/>
        </w:rPr>
        <w:t xml:space="preserve"> You will have the option to swim or snorkel from a coral sand beach or from the dinghies. Getting underwater is like traveling to another world: if the land is almost lifeless, the sea is teaming with life, including large schools of fish, Galapagos penguins, reef sharks, turtles and rays.</w:t>
      </w:r>
    </w:p>
    <w:p w14:paraId="02039682" w14:textId="668FF681" w:rsidR="00B42B84" w:rsidRPr="00EE3E7F" w:rsidRDefault="00B42B84" w:rsidP="00B42B84">
      <w:pPr>
        <w:spacing w:after="0"/>
        <w:jc w:val="both"/>
        <w:rPr>
          <w:lang w:val="en-US"/>
        </w:rPr>
      </w:pPr>
    </w:p>
    <w:p w14:paraId="19A9730A" w14:textId="77777777" w:rsidR="00B42B84" w:rsidRPr="00EE3E7F" w:rsidRDefault="00B42B84" w:rsidP="00B42B84">
      <w:pPr>
        <w:spacing w:after="0"/>
        <w:jc w:val="both"/>
        <w:rPr>
          <w:b/>
          <w:bCs/>
          <w:color w:val="C00000"/>
          <w:lang w:val="en-US"/>
        </w:rPr>
      </w:pPr>
      <w:r w:rsidRPr="00EE3E7F">
        <w:rPr>
          <w:b/>
          <w:bCs/>
          <w:color w:val="C00000"/>
          <w:lang w:val="en-US"/>
        </w:rPr>
        <w:t>PM: BARTOLOME</w:t>
      </w:r>
    </w:p>
    <w:p w14:paraId="14AF0E58" w14:textId="77777777" w:rsidR="00B42B84" w:rsidRPr="00EE3E7F" w:rsidRDefault="00B42B84" w:rsidP="00B42B84">
      <w:pPr>
        <w:spacing w:after="0"/>
        <w:jc w:val="both"/>
        <w:rPr>
          <w:lang w:val="en-US"/>
        </w:rPr>
      </w:pPr>
      <w:r w:rsidRPr="00EE3E7F">
        <w:rPr>
          <w:lang w:val="en-US"/>
        </w:rPr>
        <w:t>Bartolome is one of the most iconic places in the Galapagos and one of the few where you can see penguins without going to the remote areas of western Isabela and Fernandina. You will get great views of Pinnacle Rock, located on the northern side of the island, right next to a beautiful peach-color sand beach.</w:t>
      </w:r>
    </w:p>
    <w:p w14:paraId="1AC5F2EE" w14:textId="77777777" w:rsidR="00B42B84" w:rsidRPr="00EE3E7F" w:rsidRDefault="00B42B84" w:rsidP="00B42B84">
      <w:pPr>
        <w:spacing w:after="0"/>
        <w:jc w:val="both"/>
        <w:rPr>
          <w:lang w:val="en-US"/>
        </w:rPr>
      </w:pPr>
      <w:r w:rsidRPr="00EE3E7F">
        <w:rPr>
          <w:lang w:val="en-US"/>
        </w:rPr>
        <w:t>The hike to the top of the island is fantastic and will offer you incredible views of lunar landscapes with scattered volcanic cones. Many islands are visible from this outlook, as well as the bay of Sullivan and the Pinnacle rock.</w:t>
      </w:r>
    </w:p>
    <w:p w14:paraId="58F2E92F" w14:textId="77777777" w:rsidR="00B42B84" w:rsidRPr="00EE3E7F" w:rsidRDefault="00B42B84" w:rsidP="00B42B84">
      <w:pPr>
        <w:spacing w:after="0"/>
        <w:jc w:val="both"/>
        <w:rPr>
          <w:lang w:val="en-US"/>
        </w:rPr>
      </w:pPr>
    </w:p>
    <w:p w14:paraId="3BF0A7E7" w14:textId="79E8A1AA" w:rsidR="00B42B84" w:rsidRPr="00EE3E7F" w:rsidRDefault="00B42B84" w:rsidP="00B42B84">
      <w:pPr>
        <w:spacing w:after="0"/>
        <w:jc w:val="both"/>
        <w:rPr>
          <w:lang w:val="en-US"/>
        </w:rPr>
      </w:pPr>
      <w:r w:rsidRPr="00EE3E7F">
        <w:rPr>
          <w:b/>
          <w:bCs/>
          <w:lang w:val="en-US"/>
        </w:rPr>
        <w:t>Snorkel:</w:t>
      </w:r>
      <w:r w:rsidRPr="00EE3E7F">
        <w:rPr>
          <w:lang w:val="en-US"/>
        </w:rPr>
        <w:t xml:space="preserve"> You will have the option to swim or snorkel from the beach. This area holds a well-deserved reputation of being one of the best snorkeling places in the Galapagos, not only because it’s clear and calm water, but also because of the presence of penguins, which are relatively easy to find while snorkeling, along with an incredible diversity of fish, colorful invertebrates, sea lions, turtles, rays and reef sharks.</w:t>
      </w:r>
    </w:p>
    <w:p w14:paraId="6C8EDEAE" w14:textId="77777777" w:rsidR="00B42B84" w:rsidRPr="00EE3E7F" w:rsidRDefault="00B42B84" w:rsidP="00B42B84">
      <w:pPr>
        <w:spacing w:after="0"/>
        <w:jc w:val="both"/>
        <w:rPr>
          <w:lang w:val="en-US"/>
        </w:rPr>
      </w:pPr>
    </w:p>
    <w:tbl>
      <w:tblPr>
        <w:tblStyle w:val="Tablaconcuadrcula"/>
        <w:tblW w:w="0" w:type="auto"/>
        <w:tblLook w:val="04A0" w:firstRow="1" w:lastRow="0" w:firstColumn="1" w:lastColumn="0" w:noHBand="0" w:noVBand="1"/>
      </w:tblPr>
      <w:tblGrid>
        <w:gridCol w:w="1838"/>
        <w:gridCol w:w="2693"/>
      </w:tblGrid>
      <w:tr w:rsidR="00F929A9" w:rsidRPr="00E32ECF" w14:paraId="11A66913" w14:textId="77777777" w:rsidTr="00D279B1">
        <w:tc>
          <w:tcPr>
            <w:tcW w:w="1838" w:type="dxa"/>
            <w:shd w:val="clear" w:color="auto" w:fill="C00000"/>
          </w:tcPr>
          <w:p w14:paraId="48FB8100" w14:textId="77777777" w:rsidR="00F929A9" w:rsidRPr="00E32ECF" w:rsidRDefault="00F929A9" w:rsidP="00D279B1">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7390B616" w14:textId="3B667375" w:rsidR="00F929A9" w:rsidRPr="00E32ECF" w:rsidRDefault="00F929A9" w:rsidP="00D279B1">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sidR="007B3289">
              <w:rPr>
                <w:rFonts w:eastAsia="Times New Roman" w:cstheme="minorHAnsi"/>
                <w:lang w:val="en-US" w:eastAsia="es-EC"/>
              </w:rPr>
              <w:t>Y Bonita</w:t>
            </w:r>
          </w:p>
        </w:tc>
      </w:tr>
      <w:tr w:rsidR="00F929A9" w:rsidRPr="00E32ECF" w14:paraId="5F21AB89" w14:textId="77777777" w:rsidTr="00D279B1">
        <w:tc>
          <w:tcPr>
            <w:tcW w:w="1838" w:type="dxa"/>
            <w:shd w:val="clear" w:color="auto" w:fill="C00000"/>
          </w:tcPr>
          <w:p w14:paraId="3819B3C7" w14:textId="77777777" w:rsidR="00F929A9" w:rsidRPr="00E32ECF" w:rsidRDefault="00F929A9" w:rsidP="00D279B1">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4D12A3C5" w14:textId="77777777" w:rsidR="00F929A9" w:rsidRPr="00E32ECF" w:rsidRDefault="00F929A9" w:rsidP="00D279B1">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5C712FA9" w14:textId="77777777" w:rsidR="00F929A9" w:rsidRDefault="00F929A9" w:rsidP="00C66E69">
      <w:pPr>
        <w:spacing w:after="0"/>
        <w:jc w:val="both"/>
        <w:rPr>
          <w:rFonts w:cstheme="minorHAnsi"/>
          <w:b/>
          <w:color w:val="C00000"/>
          <w:lang w:val="en-US"/>
        </w:rPr>
      </w:pPr>
    </w:p>
    <w:p w14:paraId="1CD6ED65" w14:textId="77777777" w:rsidR="00B42B84" w:rsidRDefault="00B42B84" w:rsidP="00C66E69">
      <w:pPr>
        <w:spacing w:after="0"/>
        <w:jc w:val="both"/>
        <w:rPr>
          <w:rFonts w:cstheme="minorHAnsi"/>
          <w:b/>
          <w:color w:val="C00000"/>
          <w:lang w:val="en-US"/>
        </w:rPr>
      </w:pPr>
    </w:p>
    <w:p w14:paraId="1D0F5FA8" w14:textId="77777777" w:rsidR="00B42B84" w:rsidRDefault="00B42B84" w:rsidP="00C66E69">
      <w:pPr>
        <w:spacing w:after="0"/>
        <w:jc w:val="both"/>
        <w:rPr>
          <w:rFonts w:cstheme="minorHAnsi"/>
          <w:b/>
          <w:color w:val="C00000"/>
          <w:lang w:val="en-US"/>
        </w:rPr>
      </w:pPr>
    </w:p>
    <w:p w14:paraId="18F9A709" w14:textId="092CF714" w:rsidR="001F79AF" w:rsidRDefault="003F28EA" w:rsidP="00C66E69">
      <w:pPr>
        <w:spacing w:after="0"/>
        <w:jc w:val="both"/>
        <w:rPr>
          <w:rFonts w:cstheme="minorHAnsi"/>
          <w:b/>
          <w:bCs/>
          <w:color w:val="C00000"/>
          <w:lang w:val="en-US"/>
        </w:rPr>
      </w:pPr>
      <w:r w:rsidRPr="00E32ECF">
        <w:rPr>
          <w:rFonts w:cstheme="minorHAnsi"/>
          <w:b/>
          <w:color w:val="C00000"/>
          <w:lang w:val="en-US"/>
        </w:rPr>
        <w:t>DAY 0</w:t>
      </w:r>
      <w:r w:rsidR="00591415">
        <w:rPr>
          <w:rFonts w:cstheme="minorHAnsi"/>
          <w:b/>
          <w:color w:val="C00000"/>
          <w:lang w:val="en-US"/>
        </w:rPr>
        <w:t>5</w:t>
      </w:r>
      <w:r w:rsidRPr="00E32ECF">
        <w:rPr>
          <w:rFonts w:cstheme="minorHAnsi"/>
          <w:b/>
          <w:color w:val="C00000"/>
          <w:lang w:val="en-US"/>
        </w:rPr>
        <w:t xml:space="preserve">: </w:t>
      </w:r>
      <w:r w:rsidR="00F929A9">
        <w:rPr>
          <w:rFonts w:cstheme="minorHAnsi"/>
          <w:b/>
          <w:color w:val="C00000"/>
          <w:lang w:val="en-US"/>
        </w:rPr>
        <w:t xml:space="preserve">BONITA YACHT: </w:t>
      </w:r>
      <w:r w:rsidR="00412227">
        <w:rPr>
          <w:rFonts w:cstheme="minorHAnsi"/>
          <w:b/>
          <w:bCs/>
          <w:color w:val="C00000"/>
          <w:lang w:val="en-US"/>
        </w:rPr>
        <w:t>NORTH SEYMOUR-FAREWALL GALAPAGOS</w:t>
      </w:r>
    </w:p>
    <w:p w14:paraId="15343D9B" w14:textId="048A84B0" w:rsidR="00A3148C" w:rsidRDefault="00A3148C" w:rsidP="00A3148C">
      <w:pPr>
        <w:spacing w:after="0"/>
        <w:jc w:val="center"/>
        <w:rPr>
          <w:rFonts w:cstheme="minorHAnsi"/>
          <w:b/>
          <w:bCs/>
          <w:color w:val="C00000"/>
          <w:lang w:val="en-US"/>
        </w:rPr>
      </w:pPr>
      <w:r>
        <w:rPr>
          <w:noProof/>
        </w:rPr>
        <w:lastRenderedPageBreak/>
        <w:drawing>
          <wp:inline distT="0" distB="0" distL="0" distR="0" wp14:anchorId="74356CBD" wp14:editId="5957CB06">
            <wp:extent cx="2743200" cy="1831596"/>
            <wp:effectExtent l="76200" t="76200" r="76200" b="73660"/>
            <wp:docPr id="19" name="Imagen 19" descr="Explore North Seymour Island - Galapagos tours Yacht Isabela 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xplore North Seymour Island - Galapagos tours Yacht Isabela I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9852" cy="1836038"/>
                    </a:xfrm>
                    <a:prstGeom prst="rect">
                      <a:avLst/>
                    </a:prstGeom>
                    <a:noFill/>
                    <a:ln>
                      <a:noFill/>
                    </a:ln>
                    <a:effectLst>
                      <a:glow rad="63500">
                        <a:schemeClr val="accent2">
                          <a:satMod val="175000"/>
                          <a:alpha val="40000"/>
                        </a:schemeClr>
                      </a:glow>
                    </a:effectLst>
                  </pic:spPr>
                </pic:pic>
              </a:graphicData>
            </a:graphic>
          </wp:inline>
        </w:drawing>
      </w:r>
    </w:p>
    <w:p w14:paraId="33FCBD1F" w14:textId="77777777" w:rsidR="007A17A7" w:rsidRPr="007A17A7" w:rsidRDefault="007A17A7" w:rsidP="007A17A7">
      <w:pPr>
        <w:spacing w:after="0"/>
        <w:jc w:val="both"/>
        <w:rPr>
          <w:rFonts w:cstheme="minorHAnsi"/>
          <w:b/>
          <w:bCs/>
          <w:color w:val="C00000"/>
          <w:lang w:val="en-US"/>
        </w:rPr>
      </w:pPr>
      <w:r w:rsidRPr="007A17A7">
        <w:rPr>
          <w:rFonts w:cstheme="minorHAnsi"/>
          <w:b/>
          <w:bCs/>
          <w:color w:val="C00000"/>
          <w:lang w:val="en-US"/>
        </w:rPr>
        <w:t>AM: SEYMOUR</w:t>
      </w:r>
    </w:p>
    <w:p w14:paraId="51110697" w14:textId="710F0F5A" w:rsidR="007A17A7" w:rsidRDefault="007A17A7" w:rsidP="007A17A7">
      <w:pPr>
        <w:spacing w:after="0"/>
        <w:jc w:val="both"/>
        <w:rPr>
          <w:rFonts w:cstheme="minorHAnsi"/>
          <w:lang w:val="en-US"/>
        </w:rPr>
      </w:pPr>
      <w:r w:rsidRPr="007A17A7">
        <w:rPr>
          <w:rFonts w:cstheme="minorHAnsi"/>
          <w:lang w:val="en-US"/>
        </w:rPr>
        <w:t xml:space="preserve">This island is home for large colonies of both magnificent and great frigatebirds and you can see them displaying their red balloons to attract a female. Blue-footed </w:t>
      </w:r>
      <w:proofErr w:type="gramStart"/>
      <w:r w:rsidRPr="007A17A7">
        <w:rPr>
          <w:rFonts w:cstheme="minorHAnsi"/>
          <w:lang w:val="en-US"/>
        </w:rPr>
        <w:t>boobies</w:t>
      </w:r>
      <w:proofErr w:type="gramEnd"/>
      <w:r w:rsidRPr="007A17A7">
        <w:rPr>
          <w:rFonts w:cstheme="minorHAnsi"/>
          <w:lang w:val="en-US"/>
        </w:rPr>
        <w:t xml:space="preserve"> nest in the ground and perform their famous dance in the open areas, while swallow-tailed gulls perch on the cliff edges. Land iguanas are common inland while their marine cousins bask in the rocks by the sea, close to sea lions, which often like to body surf in the waves.</w:t>
      </w:r>
    </w:p>
    <w:p w14:paraId="69CCF212" w14:textId="766F8F8D" w:rsidR="007A17A7" w:rsidRDefault="007A17A7" w:rsidP="007A17A7">
      <w:pPr>
        <w:spacing w:after="0"/>
        <w:jc w:val="both"/>
        <w:rPr>
          <w:rFonts w:cstheme="minorHAnsi"/>
          <w:lang w:val="en-US"/>
        </w:rPr>
      </w:pPr>
    </w:p>
    <w:p w14:paraId="30E30D75" w14:textId="103509EA" w:rsidR="007A17A7" w:rsidRDefault="007A17A7" w:rsidP="007A17A7">
      <w:pPr>
        <w:spacing w:after="0"/>
        <w:jc w:val="both"/>
        <w:rPr>
          <w:rFonts w:cstheme="minorHAnsi"/>
          <w:lang w:val="en-US"/>
        </w:rPr>
      </w:pPr>
      <w:r>
        <w:rPr>
          <w:rFonts w:cstheme="minorHAnsi"/>
          <w:lang w:val="en-US"/>
        </w:rPr>
        <w:t>Transfer to the airport and flight back to Ecuador mainland.</w:t>
      </w:r>
    </w:p>
    <w:p w14:paraId="5DCA0CB4" w14:textId="77777777" w:rsidR="007A17A7" w:rsidRPr="007A17A7" w:rsidRDefault="007A17A7" w:rsidP="007A17A7">
      <w:pPr>
        <w:spacing w:after="0"/>
        <w:jc w:val="both"/>
        <w:rPr>
          <w:rFonts w:cstheme="minorHAnsi"/>
          <w:lang w:val="en-US"/>
        </w:rPr>
      </w:pPr>
    </w:p>
    <w:tbl>
      <w:tblPr>
        <w:tblStyle w:val="Tablaconcuadrcula"/>
        <w:tblW w:w="0" w:type="auto"/>
        <w:tblLook w:val="04A0" w:firstRow="1" w:lastRow="0" w:firstColumn="1" w:lastColumn="0" w:noHBand="0" w:noVBand="1"/>
      </w:tblPr>
      <w:tblGrid>
        <w:gridCol w:w="1838"/>
        <w:gridCol w:w="2693"/>
      </w:tblGrid>
      <w:tr w:rsidR="001F79AF" w:rsidRPr="00E32ECF" w14:paraId="2B9A1679" w14:textId="77777777" w:rsidTr="002D173B">
        <w:tc>
          <w:tcPr>
            <w:tcW w:w="1838" w:type="dxa"/>
            <w:shd w:val="clear" w:color="auto" w:fill="C00000"/>
          </w:tcPr>
          <w:p w14:paraId="7789E393" w14:textId="77777777" w:rsidR="001F79AF" w:rsidRPr="00E32ECF" w:rsidRDefault="001F79AF" w:rsidP="002D173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7FEC698C" w14:textId="73929202" w:rsidR="001F79AF" w:rsidRPr="00E32ECF" w:rsidRDefault="00C15A94" w:rsidP="002D173B">
            <w:pPr>
              <w:tabs>
                <w:tab w:val="left" w:pos="9639"/>
              </w:tabs>
              <w:ind w:right="-138"/>
              <w:jc w:val="both"/>
              <w:rPr>
                <w:rFonts w:eastAsia="Times New Roman" w:cstheme="minorHAnsi"/>
                <w:lang w:val="en-US" w:eastAsia="es-EC"/>
              </w:rPr>
            </w:pPr>
            <w:r>
              <w:rPr>
                <w:rFonts w:eastAsia="Times New Roman" w:cstheme="minorHAnsi"/>
                <w:lang w:val="en-US" w:eastAsia="es-EC"/>
              </w:rPr>
              <w:t>*****</w:t>
            </w:r>
          </w:p>
        </w:tc>
      </w:tr>
      <w:tr w:rsidR="001F79AF" w:rsidRPr="00E32ECF" w14:paraId="0E8AABDA" w14:textId="77777777" w:rsidTr="002D173B">
        <w:tc>
          <w:tcPr>
            <w:tcW w:w="1838" w:type="dxa"/>
            <w:shd w:val="clear" w:color="auto" w:fill="C00000"/>
          </w:tcPr>
          <w:p w14:paraId="515CE81D"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441774D" w14:textId="3C89C2D6"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w:t>
            </w:r>
          </w:p>
        </w:tc>
      </w:tr>
    </w:tbl>
    <w:p w14:paraId="390930E2" w14:textId="30A52DF0" w:rsidR="00E36E9B" w:rsidRPr="00E36E9B" w:rsidRDefault="00E36E9B" w:rsidP="00E36E9B">
      <w:pPr>
        <w:rPr>
          <w:rFonts w:cstheme="minorHAnsi"/>
          <w:lang w:val="en-US"/>
        </w:rPr>
      </w:pPr>
    </w:p>
    <w:sectPr w:rsidR="00E36E9B" w:rsidRPr="00E36E9B" w:rsidSect="00FF0B86">
      <w:headerReference w:type="default"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ED314" w14:textId="77777777" w:rsidR="006D501A" w:rsidRDefault="006D501A" w:rsidP="00624372">
      <w:pPr>
        <w:spacing w:after="0" w:line="240" w:lineRule="auto"/>
      </w:pPr>
      <w:r>
        <w:separator/>
      </w:r>
    </w:p>
  </w:endnote>
  <w:endnote w:type="continuationSeparator" w:id="0">
    <w:p w14:paraId="1E5F323C" w14:textId="77777777" w:rsidR="006D501A" w:rsidRDefault="006D501A" w:rsidP="00624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730B1" w14:textId="7993F36F" w:rsidR="008F0E26" w:rsidRPr="008F0E26" w:rsidRDefault="0042312F" w:rsidP="008F0E26">
    <w:pPr>
      <w:pStyle w:val="Piedepgina"/>
      <w:jc w:val="center"/>
      <w:rPr>
        <w:color w:val="C00000"/>
        <w:lang w:val="es-MX"/>
      </w:rPr>
    </w:pPr>
    <w:hyperlink r:id="rId1" w:history="1">
      <w:r w:rsidRPr="0054528A">
        <w:rPr>
          <w:rStyle w:val="Hipervnculo"/>
          <w:lang w:val="es-MX"/>
        </w:rPr>
        <w:t>www.bonitaonboard.com</w:t>
      </w:r>
    </w:hyperlink>
  </w:p>
  <w:p w14:paraId="677C6029" w14:textId="612739E2" w:rsidR="008F0E26" w:rsidRPr="008F0E26" w:rsidRDefault="008F0E26" w:rsidP="008F0E26">
    <w:pPr>
      <w:pStyle w:val="Piedepgina"/>
      <w:jc w:val="center"/>
      <w:rPr>
        <w:b/>
        <w:bCs/>
        <w:color w:val="000000" w:themeColor="text1"/>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E015B" w14:textId="77777777" w:rsidR="006D501A" w:rsidRDefault="006D501A" w:rsidP="00624372">
      <w:pPr>
        <w:spacing w:after="0" w:line="240" w:lineRule="auto"/>
      </w:pPr>
      <w:r>
        <w:separator/>
      </w:r>
    </w:p>
  </w:footnote>
  <w:footnote w:type="continuationSeparator" w:id="0">
    <w:p w14:paraId="6FE8ED6E" w14:textId="77777777" w:rsidR="006D501A" w:rsidRDefault="006D501A" w:rsidP="00624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65B1F" w14:textId="3D6558B5" w:rsidR="00EE3E7F" w:rsidRPr="00EE3E7F" w:rsidRDefault="00DE0377" w:rsidP="00EE3E7F">
    <w:pPr>
      <w:pStyle w:val="NormalWeb"/>
      <w:rPr>
        <w:lang w:val="es-EC"/>
      </w:rPr>
    </w:pPr>
    <w:r>
      <w:rPr>
        <w:noProof/>
      </w:rPr>
      <w:drawing>
        <wp:anchor distT="0" distB="0" distL="114300" distR="114300" simplePos="0" relativeHeight="251662336" behindDoc="0" locked="0" layoutInCell="1" allowOverlap="1" wp14:anchorId="09307C76" wp14:editId="01CE3EE7">
          <wp:simplePos x="0" y="0"/>
          <wp:positionH relativeFrom="column">
            <wp:posOffset>4105276</wp:posOffset>
          </wp:positionH>
          <wp:positionV relativeFrom="paragraph">
            <wp:posOffset>306785</wp:posOffset>
          </wp:positionV>
          <wp:extent cx="1866900" cy="386636"/>
          <wp:effectExtent l="0" t="0" r="0" b="0"/>
          <wp:wrapNone/>
          <wp:docPr id="156793724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937243"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380" cy="3879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3E7F" w:rsidRPr="00EE3E7F">
      <w:rPr>
        <w:noProof/>
        <w:lang w:val="es-EC"/>
      </w:rPr>
      <w:drawing>
        <wp:anchor distT="0" distB="0" distL="114300" distR="114300" simplePos="0" relativeHeight="251661312" behindDoc="0" locked="0" layoutInCell="1" allowOverlap="1" wp14:anchorId="32DBD20F" wp14:editId="18355EB2">
          <wp:simplePos x="0" y="0"/>
          <wp:positionH relativeFrom="margin">
            <wp:align>left</wp:align>
          </wp:positionH>
          <wp:positionV relativeFrom="paragraph">
            <wp:posOffset>-1904</wp:posOffset>
          </wp:positionV>
          <wp:extent cx="1162050" cy="1162050"/>
          <wp:effectExtent l="0" t="0" r="0" b="0"/>
          <wp:wrapNone/>
          <wp:docPr id="110651062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7E4427" w14:textId="40DEC62C" w:rsidR="00D414CA" w:rsidRDefault="008F0E26" w:rsidP="00D414CA">
    <w:pPr>
      <w:pStyle w:val="NormalWeb"/>
    </w:pPr>
    <w:r>
      <w:t xml:space="preserve">          </w:t>
    </w:r>
  </w:p>
  <w:p w14:paraId="2A9487E7" w14:textId="25095E24" w:rsidR="004309C9" w:rsidRDefault="004309C9" w:rsidP="008F0E26">
    <w:pPr>
      <w:pStyle w:val="Encabezado"/>
      <w:tabs>
        <w:tab w:val="clear" w:pos="4252"/>
        <w:tab w:val="clear" w:pos="8504"/>
        <w:tab w:val="left" w:pos="706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D1BA2"/>
    <w:multiLevelType w:val="hybridMultilevel"/>
    <w:tmpl w:val="8E98D9D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3D3F5401"/>
    <w:multiLevelType w:val="hybridMultilevel"/>
    <w:tmpl w:val="E52A1B1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3D9F423F"/>
    <w:multiLevelType w:val="hybridMultilevel"/>
    <w:tmpl w:val="73482A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481A5185"/>
    <w:multiLevelType w:val="hybridMultilevel"/>
    <w:tmpl w:val="380C82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1585CC1"/>
    <w:multiLevelType w:val="hybridMultilevel"/>
    <w:tmpl w:val="269EE3DE"/>
    <w:lvl w:ilvl="0" w:tplc="6F824116">
      <w:numFmt w:val="bullet"/>
      <w:lvlText w:val=""/>
      <w:lvlJc w:val="left"/>
      <w:pPr>
        <w:ind w:left="840" w:hanging="360"/>
      </w:pPr>
      <w:rPr>
        <w:rFonts w:hint="default"/>
        <w:w w:val="99"/>
        <w:lang w:val="en-US" w:eastAsia="en-US" w:bidi="ar-SA"/>
      </w:rPr>
    </w:lvl>
    <w:lvl w:ilvl="1" w:tplc="6DBAEA60">
      <w:numFmt w:val="bullet"/>
      <w:lvlText w:val="•"/>
      <w:lvlJc w:val="left"/>
      <w:pPr>
        <w:ind w:left="1716" w:hanging="360"/>
      </w:pPr>
      <w:rPr>
        <w:rFonts w:hint="default"/>
        <w:lang w:val="en-US" w:eastAsia="en-US" w:bidi="ar-SA"/>
      </w:rPr>
    </w:lvl>
    <w:lvl w:ilvl="2" w:tplc="2160ABB4">
      <w:numFmt w:val="bullet"/>
      <w:lvlText w:val="•"/>
      <w:lvlJc w:val="left"/>
      <w:pPr>
        <w:ind w:left="2592" w:hanging="360"/>
      </w:pPr>
      <w:rPr>
        <w:rFonts w:hint="default"/>
        <w:lang w:val="en-US" w:eastAsia="en-US" w:bidi="ar-SA"/>
      </w:rPr>
    </w:lvl>
    <w:lvl w:ilvl="3" w:tplc="AAAC0ED8">
      <w:numFmt w:val="bullet"/>
      <w:lvlText w:val="•"/>
      <w:lvlJc w:val="left"/>
      <w:pPr>
        <w:ind w:left="3468" w:hanging="360"/>
      </w:pPr>
      <w:rPr>
        <w:rFonts w:hint="default"/>
        <w:lang w:val="en-US" w:eastAsia="en-US" w:bidi="ar-SA"/>
      </w:rPr>
    </w:lvl>
    <w:lvl w:ilvl="4" w:tplc="F0A8EA4C">
      <w:numFmt w:val="bullet"/>
      <w:lvlText w:val="•"/>
      <w:lvlJc w:val="left"/>
      <w:pPr>
        <w:ind w:left="4344" w:hanging="360"/>
      </w:pPr>
      <w:rPr>
        <w:rFonts w:hint="default"/>
        <w:lang w:val="en-US" w:eastAsia="en-US" w:bidi="ar-SA"/>
      </w:rPr>
    </w:lvl>
    <w:lvl w:ilvl="5" w:tplc="18389624">
      <w:numFmt w:val="bullet"/>
      <w:lvlText w:val="•"/>
      <w:lvlJc w:val="left"/>
      <w:pPr>
        <w:ind w:left="5220" w:hanging="360"/>
      </w:pPr>
      <w:rPr>
        <w:rFonts w:hint="default"/>
        <w:lang w:val="en-US" w:eastAsia="en-US" w:bidi="ar-SA"/>
      </w:rPr>
    </w:lvl>
    <w:lvl w:ilvl="6" w:tplc="84CC2ADE">
      <w:numFmt w:val="bullet"/>
      <w:lvlText w:val="•"/>
      <w:lvlJc w:val="left"/>
      <w:pPr>
        <w:ind w:left="6096" w:hanging="360"/>
      </w:pPr>
      <w:rPr>
        <w:rFonts w:hint="default"/>
        <w:lang w:val="en-US" w:eastAsia="en-US" w:bidi="ar-SA"/>
      </w:rPr>
    </w:lvl>
    <w:lvl w:ilvl="7" w:tplc="15FA6962">
      <w:numFmt w:val="bullet"/>
      <w:lvlText w:val="•"/>
      <w:lvlJc w:val="left"/>
      <w:pPr>
        <w:ind w:left="6972" w:hanging="360"/>
      </w:pPr>
      <w:rPr>
        <w:rFonts w:hint="default"/>
        <w:lang w:val="en-US" w:eastAsia="en-US" w:bidi="ar-SA"/>
      </w:rPr>
    </w:lvl>
    <w:lvl w:ilvl="8" w:tplc="465A65A4">
      <w:numFmt w:val="bullet"/>
      <w:lvlText w:val="•"/>
      <w:lvlJc w:val="left"/>
      <w:pPr>
        <w:ind w:left="7848" w:hanging="360"/>
      </w:pPr>
      <w:rPr>
        <w:rFonts w:hint="default"/>
        <w:lang w:val="en-US" w:eastAsia="en-US" w:bidi="ar-SA"/>
      </w:rPr>
    </w:lvl>
  </w:abstractNum>
  <w:abstractNum w:abstractNumId="5" w15:restartNumberingAfterBreak="0">
    <w:nsid w:val="5E8D035F"/>
    <w:multiLevelType w:val="hybridMultilevel"/>
    <w:tmpl w:val="E27066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62046D02"/>
    <w:multiLevelType w:val="hybridMultilevel"/>
    <w:tmpl w:val="44C0DF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179849280">
    <w:abstractNumId w:val="2"/>
  </w:num>
  <w:num w:numId="2" w16cid:durableId="1649825115">
    <w:abstractNumId w:val="5"/>
  </w:num>
  <w:num w:numId="3" w16cid:durableId="331951748">
    <w:abstractNumId w:val="0"/>
  </w:num>
  <w:num w:numId="4" w16cid:durableId="284312581">
    <w:abstractNumId w:val="1"/>
  </w:num>
  <w:num w:numId="5" w16cid:durableId="1223177420">
    <w:abstractNumId w:val="6"/>
  </w:num>
  <w:num w:numId="6" w16cid:durableId="834029345">
    <w:abstractNumId w:val="3"/>
  </w:num>
  <w:num w:numId="7" w16cid:durableId="10667589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3tDA1NzazMDUxMTZS0lEKTi0uzszPAykwNKwFAEPbhs4tAAAA"/>
  </w:docVars>
  <w:rsids>
    <w:rsidRoot w:val="00A61476"/>
    <w:rsid w:val="000071DE"/>
    <w:rsid w:val="0004113F"/>
    <w:rsid w:val="000421E6"/>
    <w:rsid w:val="000670FA"/>
    <w:rsid w:val="000827C2"/>
    <w:rsid w:val="00095FE0"/>
    <w:rsid w:val="000965D8"/>
    <w:rsid w:val="000B2408"/>
    <w:rsid w:val="000B285E"/>
    <w:rsid w:val="000B62F5"/>
    <w:rsid w:val="000B7843"/>
    <w:rsid w:val="000C2876"/>
    <w:rsid w:val="000C35F8"/>
    <w:rsid w:val="000C7973"/>
    <w:rsid w:val="000E7F36"/>
    <w:rsid w:val="000F49AD"/>
    <w:rsid w:val="00110E38"/>
    <w:rsid w:val="001119AF"/>
    <w:rsid w:val="001169C6"/>
    <w:rsid w:val="00116E35"/>
    <w:rsid w:val="00127AD8"/>
    <w:rsid w:val="0013134A"/>
    <w:rsid w:val="0013261E"/>
    <w:rsid w:val="001330FE"/>
    <w:rsid w:val="00141F02"/>
    <w:rsid w:val="0015255E"/>
    <w:rsid w:val="001546B8"/>
    <w:rsid w:val="00162F13"/>
    <w:rsid w:val="00167C14"/>
    <w:rsid w:val="001D2FBD"/>
    <w:rsid w:val="001D7453"/>
    <w:rsid w:val="001F79AF"/>
    <w:rsid w:val="002033FB"/>
    <w:rsid w:val="00212A57"/>
    <w:rsid w:val="002151D3"/>
    <w:rsid w:val="00230162"/>
    <w:rsid w:val="002371EE"/>
    <w:rsid w:val="00250272"/>
    <w:rsid w:val="002546C1"/>
    <w:rsid w:val="002819DE"/>
    <w:rsid w:val="00293DDB"/>
    <w:rsid w:val="00295C61"/>
    <w:rsid w:val="002A7F5F"/>
    <w:rsid w:val="002B0881"/>
    <w:rsid w:val="002C7D00"/>
    <w:rsid w:val="002E40CF"/>
    <w:rsid w:val="002E5F6F"/>
    <w:rsid w:val="002F597D"/>
    <w:rsid w:val="003026E9"/>
    <w:rsid w:val="0031001A"/>
    <w:rsid w:val="003172C2"/>
    <w:rsid w:val="00330A2F"/>
    <w:rsid w:val="003336A8"/>
    <w:rsid w:val="003406AB"/>
    <w:rsid w:val="003418B3"/>
    <w:rsid w:val="00355F97"/>
    <w:rsid w:val="00362A41"/>
    <w:rsid w:val="00372B03"/>
    <w:rsid w:val="00374669"/>
    <w:rsid w:val="003A581F"/>
    <w:rsid w:val="003A6BAD"/>
    <w:rsid w:val="003B63D5"/>
    <w:rsid w:val="003C29C0"/>
    <w:rsid w:val="003D4DBB"/>
    <w:rsid w:val="003F28EA"/>
    <w:rsid w:val="00410125"/>
    <w:rsid w:val="00411744"/>
    <w:rsid w:val="00412227"/>
    <w:rsid w:val="0042312F"/>
    <w:rsid w:val="004260B3"/>
    <w:rsid w:val="004309C9"/>
    <w:rsid w:val="00454657"/>
    <w:rsid w:val="00454952"/>
    <w:rsid w:val="00454AFF"/>
    <w:rsid w:val="00464264"/>
    <w:rsid w:val="004646D9"/>
    <w:rsid w:val="00476BD7"/>
    <w:rsid w:val="004820FD"/>
    <w:rsid w:val="004838B7"/>
    <w:rsid w:val="0049299D"/>
    <w:rsid w:val="004A6328"/>
    <w:rsid w:val="004B0F29"/>
    <w:rsid w:val="004B184E"/>
    <w:rsid w:val="004C5483"/>
    <w:rsid w:val="004D4025"/>
    <w:rsid w:val="004D43C7"/>
    <w:rsid w:val="004D5E03"/>
    <w:rsid w:val="004F6EAD"/>
    <w:rsid w:val="00500759"/>
    <w:rsid w:val="0051538C"/>
    <w:rsid w:val="00521F85"/>
    <w:rsid w:val="005279F6"/>
    <w:rsid w:val="005340EA"/>
    <w:rsid w:val="0054157A"/>
    <w:rsid w:val="0054618F"/>
    <w:rsid w:val="005506E5"/>
    <w:rsid w:val="00552CBA"/>
    <w:rsid w:val="005541FD"/>
    <w:rsid w:val="0056093A"/>
    <w:rsid w:val="00570A30"/>
    <w:rsid w:val="0057614A"/>
    <w:rsid w:val="00577B6D"/>
    <w:rsid w:val="00591415"/>
    <w:rsid w:val="005A4365"/>
    <w:rsid w:val="005C1F6C"/>
    <w:rsid w:val="005D0E98"/>
    <w:rsid w:val="005D6D32"/>
    <w:rsid w:val="005E29E2"/>
    <w:rsid w:val="005F3BC1"/>
    <w:rsid w:val="00624372"/>
    <w:rsid w:val="006250BF"/>
    <w:rsid w:val="006453A8"/>
    <w:rsid w:val="00650E08"/>
    <w:rsid w:val="00652C77"/>
    <w:rsid w:val="00663B4E"/>
    <w:rsid w:val="006810D6"/>
    <w:rsid w:val="00683201"/>
    <w:rsid w:val="006A1B76"/>
    <w:rsid w:val="006B4C8A"/>
    <w:rsid w:val="006D12D4"/>
    <w:rsid w:val="006D501A"/>
    <w:rsid w:val="006F0AF7"/>
    <w:rsid w:val="006F306A"/>
    <w:rsid w:val="0070156A"/>
    <w:rsid w:val="00701816"/>
    <w:rsid w:val="007026BD"/>
    <w:rsid w:val="0074328C"/>
    <w:rsid w:val="00743A04"/>
    <w:rsid w:val="00752244"/>
    <w:rsid w:val="00776F1A"/>
    <w:rsid w:val="0079364E"/>
    <w:rsid w:val="00797B66"/>
    <w:rsid w:val="007A17A7"/>
    <w:rsid w:val="007B2E94"/>
    <w:rsid w:val="007B3289"/>
    <w:rsid w:val="007C4770"/>
    <w:rsid w:val="007C667B"/>
    <w:rsid w:val="007D41C8"/>
    <w:rsid w:val="007E74C2"/>
    <w:rsid w:val="007F36A7"/>
    <w:rsid w:val="007F58A1"/>
    <w:rsid w:val="00813AA3"/>
    <w:rsid w:val="008203D3"/>
    <w:rsid w:val="00824100"/>
    <w:rsid w:val="0084113D"/>
    <w:rsid w:val="00847DBA"/>
    <w:rsid w:val="008500F1"/>
    <w:rsid w:val="00863471"/>
    <w:rsid w:val="00865622"/>
    <w:rsid w:val="00877ED7"/>
    <w:rsid w:val="008875AA"/>
    <w:rsid w:val="00891A72"/>
    <w:rsid w:val="008B49F3"/>
    <w:rsid w:val="008C0E7F"/>
    <w:rsid w:val="008C4614"/>
    <w:rsid w:val="008D117B"/>
    <w:rsid w:val="008D441C"/>
    <w:rsid w:val="008E71FE"/>
    <w:rsid w:val="008F0E26"/>
    <w:rsid w:val="008F2833"/>
    <w:rsid w:val="00912ECE"/>
    <w:rsid w:val="009232FF"/>
    <w:rsid w:val="00925032"/>
    <w:rsid w:val="009263B7"/>
    <w:rsid w:val="00927C7A"/>
    <w:rsid w:val="00936868"/>
    <w:rsid w:val="0096428D"/>
    <w:rsid w:val="009653BC"/>
    <w:rsid w:val="00965A76"/>
    <w:rsid w:val="00967F03"/>
    <w:rsid w:val="00996332"/>
    <w:rsid w:val="009A2913"/>
    <w:rsid w:val="009A7D1A"/>
    <w:rsid w:val="009B0EC6"/>
    <w:rsid w:val="009B46D6"/>
    <w:rsid w:val="009C7DF9"/>
    <w:rsid w:val="00A10D2A"/>
    <w:rsid w:val="00A16C49"/>
    <w:rsid w:val="00A3148C"/>
    <w:rsid w:val="00A54BB6"/>
    <w:rsid w:val="00A56CA5"/>
    <w:rsid w:val="00A611F5"/>
    <w:rsid w:val="00A61476"/>
    <w:rsid w:val="00A63F7A"/>
    <w:rsid w:val="00A66190"/>
    <w:rsid w:val="00AA5E97"/>
    <w:rsid w:val="00AE3B78"/>
    <w:rsid w:val="00AE4C36"/>
    <w:rsid w:val="00AE56D4"/>
    <w:rsid w:val="00AF00B0"/>
    <w:rsid w:val="00AF7A67"/>
    <w:rsid w:val="00B01516"/>
    <w:rsid w:val="00B06FF4"/>
    <w:rsid w:val="00B14631"/>
    <w:rsid w:val="00B32E80"/>
    <w:rsid w:val="00B35F02"/>
    <w:rsid w:val="00B42443"/>
    <w:rsid w:val="00B42B84"/>
    <w:rsid w:val="00B500EB"/>
    <w:rsid w:val="00B748FF"/>
    <w:rsid w:val="00B806B7"/>
    <w:rsid w:val="00B97737"/>
    <w:rsid w:val="00BA60BD"/>
    <w:rsid w:val="00BC1F6F"/>
    <w:rsid w:val="00BD53DC"/>
    <w:rsid w:val="00C15A94"/>
    <w:rsid w:val="00C273FE"/>
    <w:rsid w:val="00C30A33"/>
    <w:rsid w:val="00C33CAA"/>
    <w:rsid w:val="00C43AA2"/>
    <w:rsid w:val="00C66E69"/>
    <w:rsid w:val="00C90147"/>
    <w:rsid w:val="00C90FB6"/>
    <w:rsid w:val="00CA4FAA"/>
    <w:rsid w:val="00CC6455"/>
    <w:rsid w:val="00CC7F0D"/>
    <w:rsid w:val="00CF1220"/>
    <w:rsid w:val="00D10263"/>
    <w:rsid w:val="00D23ACD"/>
    <w:rsid w:val="00D26481"/>
    <w:rsid w:val="00D30930"/>
    <w:rsid w:val="00D31246"/>
    <w:rsid w:val="00D33423"/>
    <w:rsid w:val="00D414CA"/>
    <w:rsid w:val="00D51534"/>
    <w:rsid w:val="00D93E73"/>
    <w:rsid w:val="00D944AC"/>
    <w:rsid w:val="00DA48BF"/>
    <w:rsid w:val="00DB1C17"/>
    <w:rsid w:val="00DB3470"/>
    <w:rsid w:val="00DC0812"/>
    <w:rsid w:val="00DC143E"/>
    <w:rsid w:val="00DD4B1E"/>
    <w:rsid w:val="00DD52FD"/>
    <w:rsid w:val="00DD7C05"/>
    <w:rsid w:val="00DE0377"/>
    <w:rsid w:val="00E0111C"/>
    <w:rsid w:val="00E031F1"/>
    <w:rsid w:val="00E217E6"/>
    <w:rsid w:val="00E22E8C"/>
    <w:rsid w:val="00E26326"/>
    <w:rsid w:val="00E277D6"/>
    <w:rsid w:val="00E31688"/>
    <w:rsid w:val="00E31D95"/>
    <w:rsid w:val="00E32ECF"/>
    <w:rsid w:val="00E36E9B"/>
    <w:rsid w:val="00E8338D"/>
    <w:rsid w:val="00E864DA"/>
    <w:rsid w:val="00E932B5"/>
    <w:rsid w:val="00EA2556"/>
    <w:rsid w:val="00EA64F1"/>
    <w:rsid w:val="00EA7324"/>
    <w:rsid w:val="00EB282A"/>
    <w:rsid w:val="00EC19B2"/>
    <w:rsid w:val="00EC714F"/>
    <w:rsid w:val="00EE3E7F"/>
    <w:rsid w:val="00EF2C29"/>
    <w:rsid w:val="00F01253"/>
    <w:rsid w:val="00F11227"/>
    <w:rsid w:val="00F27085"/>
    <w:rsid w:val="00F50D1A"/>
    <w:rsid w:val="00F5309C"/>
    <w:rsid w:val="00F9136C"/>
    <w:rsid w:val="00F929A9"/>
    <w:rsid w:val="00FA26BA"/>
    <w:rsid w:val="00FC2D84"/>
    <w:rsid w:val="00FC33B2"/>
    <w:rsid w:val="00FF0B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F6D3F"/>
  <w15:chartTrackingRefBased/>
  <w15:docId w15:val="{15746CE5-CC5E-4494-A0F2-B741DCDD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B1C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5506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BC1F6F"/>
    <w:pPr>
      <w:keepNext/>
      <w:keepLines/>
      <w:spacing w:before="40" w:after="0"/>
      <w:outlineLvl w:val="2"/>
    </w:pPr>
    <w:rPr>
      <w:rFonts w:asciiTheme="majorHAnsi" w:eastAsiaTheme="majorEastAsia" w:hAnsiTheme="majorHAnsi" w:cstheme="majorBidi"/>
      <w:b/>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DB1C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1C17"/>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B1C17"/>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5506E5"/>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1"/>
    <w:qFormat/>
    <w:rsid w:val="00F9136C"/>
    <w:pPr>
      <w:ind w:left="720"/>
      <w:contextualSpacing/>
    </w:pPr>
  </w:style>
  <w:style w:type="table" w:styleId="Tablaconcuadrcula">
    <w:name w:val="Table Grid"/>
    <w:basedOn w:val="Tablanormal"/>
    <w:uiPriority w:val="39"/>
    <w:rsid w:val="00650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26BD"/>
    <w:rPr>
      <w:sz w:val="16"/>
      <w:szCs w:val="16"/>
    </w:rPr>
  </w:style>
  <w:style w:type="paragraph" w:styleId="Textocomentario">
    <w:name w:val="annotation text"/>
    <w:basedOn w:val="Normal"/>
    <w:link w:val="TextocomentarioCar"/>
    <w:uiPriority w:val="99"/>
    <w:semiHidden/>
    <w:unhideWhenUsed/>
    <w:rsid w:val="007026B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26BD"/>
    <w:rPr>
      <w:sz w:val="20"/>
      <w:szCs w:val="20"/>
    </w:rPr>
  </w:style>
  <w:style w:type="paragraph" w:styleId="Asuntodelcomentario">
    <w:name w:val="annotation subject"/>
    <w:basedOn w:val="Textocomentario"/>
    <w:next w:val="Textocomentario"/>
    <w:link w:val="AsuntodelcomentarioCar"/>
    <w:uiPriority w:val="99"/>
    <w:semiHidden/>
    <w:unhideWhenUsed/>
    <w:rsid w:val="007026BD"/>
    <w:rPr>
      <w:b/>
      <w:bCs/>
    </w:rPr>
  </w:style>
  <w:style w:type="character" w:customStyle="1" w:styleId="AsuntodelcomentarioCar">
    <w:name w:val="Asunto del comentario Car"/>
    <w:basedOn w:val="TextocomentarioCar"/>
    <w:link w:val="Asuntodelcomentario"/>
    <w:uiPriority w:val="99"/>
    <w:semiHidden/>
    <w:rsid w:val="007026BD"/>
    <w:rPr>
      <w:b/>
      <w:bCs/>
      <w:sz w:val="20"/>
      <w:szCs w:val="20"/>
    </w:rPr>
  </w:style>
  <w:style w:type="paragraph" w:styleId="Textodeglobo">
    <w:name w:val="Balloon Text"/>
    <w:basedOn w:val="Normal"/>
    <w:link w:val="TextodegloboCar"/>
    <w:uiPriority w:val="99"/>
    <w:semiHidden/>
    <w:unhideWhenUsed/>
    <w:rsid w:val="007026B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26BD"/>
    <w:rPr>
      <w:rFonts w:ascii="Segoe UI" w:hAnsi="Segoe UI" w:cs="Segoe UI"/>
      <w:sz w:val="18"/>
      <w:szCs w:val="18"/>
    </w:rPr>
  </w:style>
  <w:style w:type="paragraph" w:styleId="Encabezado">
    <w:name w:val="header"/>
    <w:basedOn w:val="Normal"/>
    <w:link w:val="EncabezadoCar"/>
    <w:uiPriority w:val="99"/>
    <w:unhideWhenUsed/>
    <w:rsid w:val="006243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24372"/>
  </w:style>
  <w:style w:type="paragraph" w:styleId="Piedepgina">
    <w:name w:val="footer"/>
    <w:basedOn w:val="Normal"/>
    <w:link w:val="PiedepginaCar"/>
    <w:uiPriority w:val="99"/>
    <w:unhideWhenUsed/>
    <w:rsid w:val="006243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24372"/>
  </w:style>
  <w:style w:type="character" w:customStyle="1" w:styleId="Ttulo3Car">
    <w:name w:val="Título 3 Car"/>
    <w:basedOn w:val="Fuentedeprrafopredeter"/>
    <w:link w:val="Ttulo3"/>
    <w:uiPriority w:val="9"/>
    <w:rsid w:val="00BC1F6F"/>
    <w:rPr>
      <w:rFonts w:asciiTheme="majorHAnsi" w:eastAsiaTheme="majorEastAsia" w:hAnsiTheme="majorHAnsi" w:cstheme="majorBidi"/>
      <w:b/>
      <w:color w:val="1F3763" w:themeColor="accent1" w:themeShade="7F"/>
      <w:sz w:val="24"/>
      <w:szCs w:val="24"/>
    </w:rPr>
  </w:style>
  <w:style w:type="paragraph" w:styleId="HTMLconformatoprevio">
    <w:name w:val="HTML Preformatted"/>
    <w:basedOn w:val="Normal"/>
    <w:link w:val="HTMLconformatoprevioCar"/>
    <w:uiPriority w:val="99"/>
    <w:semiHidden/>
    <w:unhideWhenUsed/>
    <w:rsid w:val="00DD5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DD52FD"/>
    <w:rPr>
      <w:rFonts w:ascii="Courier New" w:eastAsia="Times New Roman" w:hAnsi="Courier New" w:cs="Courier New"/>
      <w:sz w:val="20"/>
      <w:szCs w:val="20"/>
      <w:lang w:val="es-EC" w:eastAsia="es-EC"/>
    </w:rPr>
  </w:style>
  <w:style w:type="character" w:customStyle="1" w:styleId="y2iqfc">
    <w:name w:val="y2iqfc"/>
    <w:basedOn w:val="Fuentedeprrafopredeter"/>
    <w:rsid w:val="00DD52FD"/>
  </w:style>
  <w:style w:type="table" w:styleId="Tabladecuadrcula4">
    <w:name w:val="Grid Table 4"/>
    <w:basedOn w:val="Tablanormal"/>
    <w:uiPriority w:val="49"/>
    <w:rsid w:val="004309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inespaciado">
    <w:name w:val="No Spacing"/>
    <w:uiPriority w:val="1"/>
    <w:qFormat/>
    <w:rsid w:val="007C667B"/>
    <w:pPr>
      <w:spacing w:after="0" w:line="240" w:lineRule="auto"/>
    </w:pPr>
  </w:style>
  <w:style w:type="paragraph" w:styleId="Textoindependiente">
    <w:name w:val="Body Text"/>
    <w:basedOn w:val="Normal"/>
    <w:link w:val="TextoindependienteCar"/>
    <w:uiPriority w:val="1"/>
    <w:qFormat/>
    <w:rsid w:val="00476BD7"/>
    <w:pPr>
      <w:widowControl w:val="0"/>
      <w:autoSpaceDE w:val="0"/>
      <w:autoSpaceDN w:val="0"/>
      <w:spacing w:after="0" w:line="240" w:lineRule="auto"/>
    </w:pPr>
    <w:rPr>
      <w:rFonts w:ascii="Calibri" w:eastAsia="Calibri" w:hAnsi="Calibri" w:cs="Calibri"/>
      <w:lang w:val="en-US"/>
    </w:rPr>
  </w:style>
  <w:style w:type="character" w:customStyle="1" w:styleId="TextoindependienteCar">
    <w:name w:val="Texto independiente Car"/>
    <w:basedOn w:val="Fuentedeprrafopredeter"/>
    <w:link w:val="Textoindependiente"/>
    <w:uiPriority w:val="1"/>
    <w:rsid w:val="00476BD7"/>
    <w:rPr>
      <w:rFonts w:ascii="Calibri" w:eastAsia="Calibri" w:hAnsi="Calibri" w:cs="Calibri"/>
      <w:lang w:val="en-US"/>
    </w:rPr>
  </w:style>
  <w:style w:type="table" w:customStyle="1" w:styleId="EstiloGG">
    <w:name w:val="Estilo GG"/>
    <w:basedOn w:val="Tablaconlista1"/>
    <w:uiPriority w:val="99"/>
    <w:rsid w:val="00B32E80"/>
    <w:pPr>
      <w:spacing w:after="0" w:line="240" w:lineRule="auto"/>
      <w:jc w:val="center"/>
    </w:pPr>
    <w:tblPr>
      <w:jc w:val="center"/>
    </w:tblPr>
    <w:trPr>
      <w:jc w:val="center"/>
    </w:trPr>
    <w:tcPr>
      <w:shd w:val="clear" w:color="auto" w:fill="1F3864" w:themeFill="accent1" w:themeFillShade="80"/>
      <w:vAlign w:val="center"/>
    </w:tcPr>
    <w:tblStylePr w:type="firstRow">
      <w:rPr>
        <w:b/>
        <w:bCs/>
        <w:i/>
        <w:iCs/>
        <w:color w:val="800000"/>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shd w:val="solid" w:color="C0C0C0" w:fill="FFFFFF"/>
      </w:tcPr>
    </w:tblStylePr>
    <w:tblStylePr w:type="lastRow">
      <w:rPr>
        <w:b/>
        <w:bCs/>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rPr>
        <w:color w:val="auto"/>
      </w:rPr>
      <w:tblPr/>
      <w:tcPr>
        <w:tcBorders>
          <w:left w:val="nil"/>
          <w:right w:val="nil"/>
          <w:insideH w:val="nil"/>
          <w:insideV w:val="nil"/>
          <w:tl2br w:val="none" w:sz="0" w:space="0" w:color="auto"/>
          <w:tr2bl w:val="none" w:sz="0" w:space="0" w:color="auto"/>
        </w:tcBorders>
        <w:shd w:val="clear" w:color="auto" w:fill="C0C0C0" w:themeFill="text1" w:themeFillTint="3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1">
    <w:name w:val="Table List 1"/>
    <w:basedOn w:val="Tablanormal"/>
    <w:uiPriority w:val="99"/>
    <w:semiHidden/>
    <w:unhideWhenUsed/>
    <w:rsid w:val="009232F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uadrcula5oscura-nfasis5">
    <w:name w:val="Grid Table 5 Dark Accent 5"/>
    <w:basedOn w:val="Tablanormal"/>
    <w:uiPriority w:val="50"/>
    <w:rsid w:val="00D102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normal1">
    <w:name w:val="Plain Table 1"/>
    <w:basedOn w:val="Tablanormal"/>
    <w:uiPriority w:val="41"/>
    <w:rsid w:val="00D102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basedOn w:val="Fuentedeprrafopredeter"/>
    <w:uiPriority w:val="99"/>
    <w:unhideWhenUsed/>
    <w:rsid w:val="008F0E26"/>
    <w:rPr>
      <w:color w:val="0563C1" w:themeColor="hyperlink"/>
      <w:u w:val="single"/>
    </w:rPr>
  </w:style>
  <w:style w:type="character" w:styleId="Mencinsinresolver">
    <w:name w:val="Unresolved Mention"/>
    <w:basedOn w:val="Fuentedeprrafopredeter"/>
    <w:uiPriority w:val="99"/>
    <w:semiHidden/>
    <w:unhideWhenUsed/>
    <w:rsid w:val="008F0E26"/>
    <w:rPr>
      <w:color w:val="605E5C"/>
      <w:shd w:val="clear" w:color="auto" w:fill="E1DFDD"/>
    </w:rPr>
  </w:style>
  <w:style w:type="paragraph" w:styleId="NormalWeb">
    <w:name w:val="Normal (Web)"/>
    <w:basedOn w:val="Normal"/>
    <w:uiPriority w:val="99"/>
    <w:semiHidden/>
    <w:unhideWhenUsed/>
    <w:rsid w:val="005A4365"/>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2305">
      <w:bodyDiv w:val="1"/>
      <w:marLeft w:val="0"/>
      <w:marRight w:val="0"/>
      <w:marTop w:val="0"/>
      <w:marBottom w:val="0"/>
      <w:divBdr>
        <w:top w:val="none" w:sz="0" w:space="0" w:color="auto"/>
        <w:left w:val="none" w:sz="0" w:space="0" w:color="auto"/>
        <w:bottom w:val="none" w:sz="0" w:space="0" w:color="auto"/>
        <w:right w:val="none" w:sz="0" w:space="0" w:color="auto"/>
      </w:divBdr>
    </w:div>
    <w:div w:id="100147537">
      <w:bodyDiv w:val="1"/>
      <w:marLeft w:val="0"/>
      <w:marRight w:val="0"/>
      <w:marTop w:val="0"/>
      <w:marBottom w:val="0"/>
      <w:divBdr>
        <w:top w:val="none" w:sz="0" w:space="0" w:color="auto"/>
        <w:left w:val="none" w:sz="0" w:space="0" w:color="auto"/>
        <w:bottom w:val="none" w:sz="0" w:space="0" w:color="auto"/>
        <w:right w:val="none" w:sz="0" w:space="0" w:color="auto"/>
      </w:divBdr>
    </w:div>
    <w:div w:id="127556989">
      <w:bodyDiv w:val="1"/>
      <w:marLeft w:val="0"/>
      <w:marRight w:val="0"/>
      <w:marTop w:val="0"/>
      <w:marBottom w:val="0"/>
      <w:divBdr>
        <w:top w:val="none" w:sz="0" w:space="0" w:color="auto"/>
        <w:left w:val="none" w:sz="0" w:space="0" w:color="auto"/>
        <w:bottom w:val="none" w:sz="0" w:space="0" w:color="auto"/>
        <w:right w:val="none" w:sz="0" w:space="0" w:color="auto"/>
      </w:divBdr>
    </w:div>
    <w:div w:id="168906196">
      <w:bodyDiv w:val="1"/>
      <w:marLeft w:val="0"/>
      <w:marRight w:val="0"/>
      <w:marTop w:val="0"/>
      <w:marBottom w:val="0"/>
      <w:divBdr>
        <w:top w:val="none" w:sz="0" w:space="0" w:color="auto"/>
        <w:left w:val="none" w:sz="0" w:space="0" w:color="auto"/>
        <w:bottom w:val="none" w:sz="0" w:space="0" w:color="auto"/>
        <w:right w:val="none" w:sz="0" w:space="0" w:color="auto"/>
      </w:divBdr>
    </w:div>
    <w:div w:id="313339939">
      <w:bodyDiv w:val="1"/>
      <w:marLeft w:val="0"/>
      <w:marRight w:val="0"/>
      <w:marTop w:val="0"/>
      <w:marBottom w:val="0"/>
      <w:divBdr>
        <w:top w:val="none" w:sz="0" w:space="0" w:color="auto"/>
        <w:left w:val="none" w:sz="0" w:space="0" w:color="auto"/>
        <w:bottom w:val="none" w:sz="0" w:space="0" w:color="auto"/>
        <w:right w:val="none" w:sz="0" w:space="0" w:color="auto"/>
      </w:divBdr>
    </w:div>
    <w:div w:id="334305984">
      <w:bodyDiv w:val="1"/>
      <w:marLeft w:val="0"/>
      <w:marRight w:val="0"/>
      <w:marTop w:val="0"/>
      <w:marBottom w:val="0"/>
      <w:divBdr>
        <w:top w:val="none" w:sz="0" w:space="0" w:color="auto"/>
        <w:left w:val="none" w:sz="0" w:space="0" w:color="auto"/>
        <w:bottom w:val="none" w:sz="0" w:space="0" w:color="auto"/>
        <w:right w:val="none" w:sz="0" w:space="0" w:color="auto"/>
      </w:divBdr>
      <w:divsChild>
        <w:div w:id="166865767">
          <w:marLeft w:val="0"/>
          <w:marRight w:val="0"/>
          <w:marTop w:val="0"/>
          <w:marBottom w:val="0"/>
          <w:divBdr>
            <w:top w:val="none" w:sz="0" w:space="0" w:color="auto"/>
            <w:left w:val="none" w:sz="0" w:space="0" w:color="auto"/>
            <w:bottom w:val="none" w:sz="0" w:space="0" w:color="auto"/>
            <w:right w:val="none" w:sz="0" w:space="0" w:color="auto"/>
          </w:divBdr>
        </w:div>
      </w:divsChild>
    </w:div>
    <w:div w:id="350884376">
      <w:bodyDiv w:val="1"/>
      <w:marLeft w:val="0"/>
      <w:marRight w:val="0"/>
      <w:marTop w:val="0"/>
      <w:marBottom w:val="0"/>
      <w:divBdr>
        <w:top w:val="none" w:sz="0" w:space="0" w:color="auto"/>
        <w:left w:val="none" w:sz="0" w:space="0" w:color="auto"/>
        <w:bottom w:val="none" w:sz="0" w:space="0" w:color="auto"/>
        <w:right w:val="none" w:sz="0" w:space="0" w:color="auto"/>
      </w:divBdr>
    </w:div>
    <w:div w:id="460222382">
      <w:bodyDiv w:val="1"/>
      <w:marLeft w:val="0"/>
      <w:marRight w:val="0"/>
      <w:marTop w:val="0"/>
      <w:marBottom w:val="0"/>
      <w:divBdr>
        <w:top w:val="none" w:sz="0" w:space="0" w:color="auto"/>
        <w:left w:val="none" w:sz="0" w:space="0" w:color="auto"/>
        <w:bottom w:val="none" w:sz="0" w:space="0" w:color="auto"/>
        <w:right w:val="none" w:sz="0" w:space="0" w:color="auto"/>
      </w:divBdr>
    </w:div>
    <w:div w:id="679431528">
      <w:bodyDiv w:val="1"/>
      <w:marLeft w:val="0"/>
      <w:marRight w:val="0"/>
      <w:marTop w:val="0"/>
      <w:marBottom w:val="0"/>
      <w:divBdr>
        <w:top w:val="none" w:sz="0" w:space="0" w:color="auto"/>
        <w:left w:val="none" w:sz="0" w:space="0" w:color="auto"/>
        <w:bottom w:val="none" w:sz="0" w:space="0" w:color="auto"/>
        <w:right w:val="none" w:sz="0" w:space="0" w:color="auto"/>
      </w:divBdr>
    </w:div>
    <w:div w:id="694383245">
      <w:bodyDiv w:val="1"/>
      <w:marLeft w:val="0"/>
      <w:marRight w:val="0"/>
      <w:marTop w:val="0"/>
      <w:marBottom w:val="0"/>
      <w:divBdr>
        <w:top w:val="none" w:sz="0" w:space="0" w:color="auto"/>
        <w:left w:val="none" w:sz="0" w:space="0" w:color="auto"/>
        <w:bottom w:val="none" w:sz="0" w:space="0" w:color="auto"/>
        <w:right w:val="none" w:sz="0" w:space="0" w:color="auto"/>
      </w:divBdr>
    </w:div>
    <w:div w:id="826168754">
      <w:bodyDiv w:val="1"/>
      <w:marLeft w:val="0"/>
      <w:marRight w:val="0"/>
      <w:marTop w:val="0"/>
      <w:marBottom w:val="0"/>
      <w:divBdr>
        <w:top w:val="none" w:sz="0" w:space="0" w:color="auto"/>
        <w:left w:val="none" w:sz="0" w:space="0" w:color="auto"/>
        <w:bottom w:val="none" w:sz="0" w:space="0" w:color="auto"/>
        <w:right w:val="none" w:sz="0" w:space="0" w:color="auto"/>
      </w:divBdr>
    </w:div>
    <w:div w:id="924413699">
      <w:bodyDiv w:val="1"/>
      <w:marLeft w:val="0"/>
      <w:marRight w:val="0"/>
      <w:marTop w:val="0"/>
      <w:marBottom w:val="0"/>
      <w:divBdr>
        <w:top w:val="none" w:sz="0" w:space="0" w:color="auto"/>
        <w:left w:val="none" w:sz="0" w:space="0" w:color="auto"/>
        <w:bottom w:val="none" w:sz="0" w:space="0" w:color="auto"/>
        <w:right w:val="none" w:sz="0" w:space="0" w:color="auto"/>
      </w:divBdr>
    </w:div>
    <w:div w:id="944461656">
      <w:bodyDiv w:val="1"/>
      <w:marLeft w:val="0"/>
      <w:marRight w:val="0"/>
      <w:marTop w:val="0"/>
      <w:marBottom w:val="0"/>
      <w:divBdr>
        <w:top w:val="none" w:sz="0" w:space="0" w:color="auto"/>
        <w:left w:val="none" w:sz="0" w:space="0" w:color="auto"/>
        <w:bottom w:val="none" w:sz="0" w:space="0" w:color="auto"/>
        <w:right w:val="none" w:sz="0" w:space="0" w:color="auto"/>
      </w:divBdr>
    </w:div>
    <w:div w:id="951520084">
      <w:bodyDiv w:val="1"/>
      <w:marLeft w:val="0"/>
      <w:marRight w:val="0"/>
      <w:marTop w:val="0"/>
      <w:marBottom w:val="0"/>
      <w:divBdr>
        <w:top w:val="none" w:sz="0" w:space="0" w:color="auto"/>
        <w:left w:val="none" w:sz="0" w:space="0" w:color="auto"/>
        <w:bottom w:val="none" w:sz="0" w:space="0" w:color="auto"/>
        <w:right w:val="none" w:sz="0" w:space="0" w:color="auto"/>
      </w:divBdr>
    </w:div>
    <w:div w:id="1208445856">
      <w:bodyDiv w:val="1"/>
      <w:marLeft w:val="0"/>
      <w:marRight w:val="0"/>
      <w:marTop w:val="0"/>
      <w:marBottom w:val="0"/>
      <w:divBdr>
        <w:top w:val="none" w:sz="0" w:space="0" w:color="auto"/>
        <w:left w:val="none" w:sz="0" w:space="0" w:color="auto"/>
        <w:bottom w:val="none" w:sz="0" w:space="0" w:color="auto"/>
        <w:right w:val="none" w:sz="0" w:space="0" w:color="auto"/>
      </w:divBdr>
    </w:div>
    <w:div w:id="1246842168">
      <w:bodyDiv w:val="1"/>
      <w:marLeft w:val="0"/>
      <w:marRight w:val="0"/>
      <w:marTop w:val="0"/>
      <w:marBottom w:val="0"/>
      <w:divBdr>
        <w:top w:val="none" w:sz="0" w:space="0" w:color="auto"/>
        <w:left w:val="none" w:sz="0" w:space="0" w:color="auto"/>
        <w:bottom w:val="none" w:sz="0" w:space="0" w:color="auto"/>
        <w:right w:val="none" w:sz="0" w:space="0" w:color="auto"/>
      </w:divBdr>
    </w:div>
    <w:div w:id="1294285906">
      <w:bodyDiv w:val="1"/>
      <w:marLeft w:val="0"/>
      <w:marRight w:val="0"/>
      <w:marTop w:val="0"/>
      <w:marBottom w:val="0"/>
      <w:divBdr>
        <w:top w:val="none" w:sz="0" w:space="0" w:color="auto"/>
        <w:left w:val="none" w:sz="0" w:space="0" w:color="auto"/>
        <w:bottom w:val="none" w:sz="0" w:space="0" w:color="auto"/>
        <w:right w:val="none" w:sz="0" w:space="0" w:color="auto"/>
      </w:divBdr>
    </w:div>
    <w:div w:id="1319188860">
      <w:bodyDiv w:val="1"/>
      <w:marLeft w:val="0"/>
      <w:marRight w:val="0"/>
      <w:marTop w:val="0"/>
      <w:marBottom w:val="0"/>
      <w:divBdr>
        <w:top w:val="none" w:sz="0" w:space="0" w:color="auto"/>
        <w:left w:val="none" w:sz="0" w:space="0" w:color="auto"/>
        <w:bottom w:val="none" w:sz="0" w:space="0" w:color="auto"/>
        <w:right w:val="none" w:sz="0" w:space="0" w:color="auto"/>
      </w:divBdr>
    </w:div>
    <w:div w:id="1322732971">
      <w:bodyDiv w:val="1"/>
      <w:marLeft w:val="0"/>
      <w:marRight w:val="0"/>
      <w:marTop w:val="0"/>
      <w:marBottom w:val="0"/>
      <w:divBdr>
        <w:top w:val="none" w:sz="0" w:space="0" w:color="auto"/>
        <w:left w:val="none" w:sz="0" w:space="0" w:color="auto"/>
        <w:bottom w:val="none" w:sz="0" w:space="0" w:color="auto"/>
        <w:right w:val="none" w:sz="0" w:space="0" w:color="auto"/>
      </w:divBdr>
    </w:div>
    <w:div w:id="1666515412">
      <w:bodyDiv w:val="1"/>
      <w:marLeft w:val="0"/>
      <w:marRight w:val="0"/>
      <w:marTop w:val="0"/>
      <w:marBottom w:val="0"/>
      <w:divBdr>
        <w:top w:val="none" w:sz="0" w:space="0" w:color="auto"/>
        <w:left w:val="none" w:sz="0" w:space="0" w:color="auto"/>
        <w:bottom w:val="none" w:sz="0" w:space="0" w:color="auto"/>
        <w:right w:val="none" w:sz="0" w:space="0" w:color="auto"/>
      </w:divBdr>
    </w:div>
    <w:div w:id="1714309278">
      <w:bodyDiv w:val="1"/>
      <w:marLeft w:val="0"/>
      <w:marRight w:val="0"/>
      <w:marTop w:val="0"/>
      <w:marBottom w:val="0"/>
      <w:divBdr>
        <w:top w:val="none" w:sz="0" w:space="0" w:color="auto"/>
        <w:left w:val="none" w:sz="0" w:space="0" w:color="auto"/>
        <w:bottom w:val="none" w:sz="0" w:space="0" w:color="auto"/>
        <w:right w:val="none" w:sz="0" w:space="0" w:color="auto"/>
      </w:divBdr>
    </w:div>
    <w:div w:id="1762792740">
      <w:bodyDiv w:val="1"/>
      <w:marLeft w:val="0"/>
      <w:marRight w:val="0"/>
      <w:marTop w:val="0"/>
      <w:marBottom w:val="0"/>
      <w:divBdr>
        <w:top w:val="none" w:sz="0" w:space="0" w:color="auto"/>
        <w:left w:val="none" w:sz="0" w:space="0" w:color="auto"/>
        <w:bottom w:val="none" w:sz="0" w:space="0" w:color="auto"/>
        <w:right w:val="none" w:sz="0" w:space="0" w:color="auto"/>
      </w:divBdr>
    </w:div>
    <w:div w:id="1931618398">
      <w:bodyDiv w:val="1"/>
      <w:marLeft w:val="0"/>
      <w:marRight w:val="0"/>
      <w:marTop w:val="0"/>
      <w:marBottom w:val="0"/>
      <w:divBdr>
        <w:top w:val="none" w:sz="0" w:space="0" w:color="auto"/>
        <w:left w:val="none" w:sz="0" w:space="0" w:color="auto"/>
        <w:bottom w:val="none" w:sz="0" w:space="0" w:color="auto"/>
        <w:right w:val="none" w:sz="0" w:space="0" w:color="auto"/>
      </w:divBdr>
    </w:div>
    <w:div w:id="205334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bonitaonboard.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5</Pages>
  <Words>1078</Words>
  <Characters>5929</Characters>
  <Application>Microsoft Office Word</Application>
  <DocSecurity>0</DocSecurity>
  <Lines>49</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Galagents Galapagos Cruises</dc:creator>
  <cp:keywords/>
  <dc:description/>
  <cp:lastModifiedBy>Johana Cobos</cp:lastModifiedBy>
  <cp:revision>176</cp:revision>
  <dcterms:created xsi:type="dcterms:W3CDTF">2024-04-17T20:42:00Z</dcterms:created>
  <dcterms:modified xsi:type="dcterms:W3CDTF">2026-07-17T17:50:00Z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94adb1439d4705933baa85e0f3a5e29e4f9a32418f6488c62b318ee1661feac0</vt:lpwstr>
  </property>
</Properties>
</file>